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________</w:t>
      </w:r>
      <w:r w:rsidR="009732D4">
        <w:rPr>
          <w:rFonts w:cstheme="minorHAnsi"/>
          <w:b/>
          <w:sz w:val="24"/>
          <w:szCs w:val="24"/>
        </w:rPr>
        <w:t>14</w:t>
      </w:r>
      <w:r w:rsidR="008C1BEE" w:rsidRPr="00EF75FE">
        <w:rPr>
          <w:rFonts w:cstheme="minorHAnsi"/>
          <w:b/>
          <w:sz w:val="24"/>
          <w:szCs w:val="24"/>
        </w:rPr>
        <w:t>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14 AVATAR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To work on goals for action plans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June 18, 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8:15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10:00 a.m.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Vicki Hayhurst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14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Vicki Hayhurst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9732D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Vicki Hayhurst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8:15-8:30</w:t>
            </w:r>
          </w:p>
        </w:tc>
        <w:tc>
          <w:tcPr>
            <w:tcW w:w="387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Survey</w:t>
            </w:r>
          </w:p>
        </w:tc>
        <w:tc>
          <w:tcPr>
            <w:tcW w:w="162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Vicki Hayhurst</w:t>
            </w:r>
          </w:p>
        </w:tc>
        <w:tc>
          <w:tcPr>
            <w:tcW w:w="4428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Gather information to apply to survey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8:30-9:00</w:t>
            </w:r>
          </w:p>
        </w:tc>
        <w:tc>
          <w:tcPr>
            <w:tcW w:w="387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College Prep Courses</w:t>
            </w:r>
          </w:p>
        </w:tc>
        <w:tc>
          <w:tcPr>
            <w:tcW w:w="162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Vicki Hayhurst</w:t>
            </w:r>
          </w:p>
        </w:tc>
        <w:tc>
          <w:tcPr>
            <w:tcW w:w="4428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To find out where we stood in the development of CPC’s in the region.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9:00-10:00</w:t>
            </w:r>
          </w:p>
        </w:tc>
        <w:tc>
          <w:tcPr>
            <w:tcW w:w="387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2015-2016 Action Plan</w:t>
            </w:r>
          </w:p>
        </w:tc>
        <w:tc>
          <w:tcPr>
            <w:tcW w:w="162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Vicki Hayhurst</w:t>
            </w:r>
          </w:p>
        </w:tc>
        <w:tc>
          <w:tcPr>
            <w:tcW w:w="4428" w:type="dxa"/>
            <w:vAlign w:val="center"/>
          </w:tcPr>
          <w:p w:rsidR="00007C40" w:rsidRPr="00007C40" w:rsidRDefault="009732D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Share information of work being done to create pipelines for endorsements.  Share DANA information with the group.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9732D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Gather data concerning CPC courses between Abilene ISD and Cisco College</w:t>
            </w:r>
          </w:p>
        </w:tc>
        <w:tc>
          <w:tcPr>
            <w:tcW w:w="3780" w:type="dxa"/>
          </w:tcPr>
          <w:p w:rsidR="00EC4FB6" w:rsidRPr="00EC4FB6" w:rsidRDefault="009732D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Gail Thompson</w:t>
            </w:r>
          </w:p>
        </w:tc>
        <w:tc>
          <w:tcPr>
            <w:tcW w:w="3078" w:type="dxa"/>
          </w:tcPr>
          <w:p w:rsidR="00EC4FB6" w:rsidRPr="00EC4FB6" w:rsidRDefault="009732D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1,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9732D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Gather data concerning CPC courses between Ranger College and Region 14 ISD</w:t>
            </w:r>
          </w:p>
        </w:tc>
        <w:tc>
          <w:tcPr>
            <w:tcW w:w="3780" w:type="dxa"/>
          </w:tcPr>
          <w:p w:rsidR="00EC4FB6" w:rsidRPr="00EC4FB6" w:rsidRDefault="009732D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Vicki Hayhurst</w:t>
            </w:r>
          </w:p>
        </w:tc>
        <w:tc>
          <w:tcPr>
            <w:tcW w:w="3078" w:type="dxa"/>
          </w:tcPr>
          <w:p w:rsidR="00EC4FB6" w:rsidRPr="00EC4FB6" w:rsidRDefault="009732D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1,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C23789" w:rsidRDefault="00C23789" w:rsidP="00C2378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</w:t>
            </w:r>
          </w:p>
          <w:p w:rsidR="00C23789" w:rsidRDefault="00C23789" w:rsidP="00C23789">
            <w:pPr>
              <w:pStyle w:val="ListParagraph"/>
              <w:ind w:left="1080"/>
              <w:rPr>
                <w:sz w:val="28"/>
                <w:szCs w:val="28"/>
              </w:rPr>
            </w:pPr>
          </w:p>
          <w:p w:rsidR="00C23789" w:rsidRDefault="00C23789" w:rsidP="00C2378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Review MOU Samples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Choose two samples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Review ESC draft</w:t>
            </w:r>
          </w:p>
          <w:p w:rsidR="00C23789" w:rsidRPr="00B35C83" w:rsidRDefault="00C23789" w:rsidP="00C23789">
            <w:pPr>
              <w:pStyle w:val="ListParagraph"/>
              <w:rPr>
                <w:sz w:val="28"/>
                <w:szCs w:val="28"/>
              </w:rPr>
            </w:pPr>
          </w:p>
          <w:p w:rsidR="00C23789" w:rsidRDefault="00C23789" w:rsidP="00C2378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Survey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Due June 30</w:t>
            </w:r>
            <w:r w:rsidRPr="00E658C5">
              <w:rPr>
                <w:sz w:val="24"/>
                <w:szCs w:val="24"/>
                <w:vertAlign w:val="superscript"/>
              </w:rPr>
              <w:t>th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College Prep courses in place</w:t>
            </w:r>
            <w:r w:rsidR="00F33FBE">
              <w:rPr>
                <w:sz w:val="24"/>
                <w:szCs w:val="24"/>
              </w:rPr>
              <w:t>-See above action items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Success of courses</w:t>
            </w:r>
          </w:p>
          <w:p w:rsidR="00C23789" w:rsidRPr="00E658C5" w:rsidRDefault="00C23789" w:rsidP="00C23789">
            <w:pPr>
              <w:pStyle w:val="ListParagraph"/>
              <w:rPr>
                <w:sz w:val="24"/>
                <w:szCs w:val="24"/>
              </w:rPr>
            </w:pPr>
          </w:p>
          <w:p w:rsidR="00C23789" w:rsidRDefault="00C23789" w:rsidP="00C2378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Plan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Due July 30</w:t>
            </w:r>
            <w:r w:rsidRPr="00E658C5">
              <w:rPr>
                <w:sz w:val="24"/>
                <w:szCs w:val="24"/>
                <w:vertAlign w:val="superscript"/>
              </w:rPr>
              <w:t>th</w:t>
            </w:r>
            <w:r w:rsidRPr="00E658C5">
              <w:rPr>
                <w:sz w:val="24"/>
                <w:szCs w:val="24"/>
              </w:rPr>
              <w:t>-date was extended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Goals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t>Develop ISD, post-secondary, and workforce/P-16 partnerships appropriate to local endorsement</w:t>
            </w:r>
            <w:r>
              <w:rPr>
                <w:sz w:val="24"/>
                <w:szCs w:val="24"/>
              </w:rPr>
              <w:t xml:space="preserve"> options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 offering and documentation of College Preparatory Courses of the partnership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Deepen vertical alignment of the ELA (or can be Math and/or Science) offerings of ISD and post-secondary partners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658C5">
              <w:rPr>
                <w:sz w:val="24"/>
                <w:szCs w:val="24"/>
              </w:rPr>
              <w:lastRenderedPageBreak/>
              <w:t>Objectives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of Work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 objective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Evidence of Implementation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Evidence of Impact</w:t>
            </w:r>
          </w:p>
          <w:p w:rsidR="00C23789" w:rsidRDefault="00C23789" w:rsidP="00C2378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Timeline, Responsibility, Resources, Evaluation</w:t>
            </w:r>
          </w:p>
          <w:p w:rsidR="00C23789" w:rsidRPr="00E658C5" w:rsidRDefault="00C23789" w:rsidP="00C2378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Plan</w:t>
            </w:r>
          </w:p>
          <w:p w:rsidR="00C23789" w:rsidRPr="00B35C83" w:rsidRDefault="00C23789" w:rsidP="00C23789">
            <w:pPr>
              <w:pStyle w:val="ListParagraph"/>
              <w:rPr>
                <w:sz w:val="28"/>
                <w:szCs w:val="28"/>
              </w:rPr>
            </w:pPr>
          </w:p>
          <w:p w:rsidR="00C23789" w:rsidRDefault="00C23789" w:rsidP="00C2378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AISD Certifications</w:t>
            </w:r>
          </w:p>
          <w:p w:rsidR="00C23789" w:rsidRPr="00E94C07" w:rsidRDefault="00C23789" w:rsidP="00C2378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discuss`</w:t>
            </w:r>
          </w:p>
          <w:p w:rsidR="00C23789" w:rsidRPr="00B35C83" w:rsidRDefault="00C23789" w:rsidP="00C23789">
            <w:pPr>
              <w:pStyle w:val="ListParagraph"/>
              <w:rPr>
                <w:sz w:val="28"/>
                <w:szCs w:val="28"/>
              </w:rPr>
            </w:pPr>
          </w:p>
          <w:p w:rsidR="00C23789" w:rsidRDefault="00C23789" w:rsidP="00C2378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Future Meeting Dates: September 10, 2015; December 3, 2015; March 24, 2015</w:t>
            </w:r>
          </w:p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2378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Kamie Pruett</w:t>
            </w:r>
          </w:p>
        </w:tc>
        <w:tc>
          <w:tcPr>
            <w:tcW w:w="3780" w:type="dxa"/>
          </w:tcPr>
          <w:p w:rsidR="00EC4FB6" w:rsidRDefault="00C2378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Accountability Consultant</w:t>
            </w:r>
          </w:p>
        </w:tc>
        <w:tc>
          <w:tcPr>
            <w:tcW w:w="5148" w:type="dxa"/>
          </w:tcPr>
          <w:p w:rsidR="00EC4FB6" w:rsidRDefault="00C2378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14 ESC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C2378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Roy Bartels</w:t>
            </w:r>
          </w:p>
        </w:tc>
        <w:tc>
          <w:tcPr>
            <w:tcW w:w="3780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Chief Technology Officer</w:t>
            </w:r>
          </w:p>
        </w:tc>
        <w:tc>
          <w:tcPr>
            <w:tcW w:w="514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Western Texas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Abbie Randolph</w:t>
            </w:r>
          </w:p>
        </w:tc>
        <w:tc>
          <w:tcPr>
            <w:tcW w:w="3780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</w:t>
            </w:r>
          </w:p>
        </w:tc>
        <w:tc>
          <w:tcPr>
            <w:tcW w:w="514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Abilene P16 Council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Mary Ross</w:t>
            </w:r>
          </w:p>
        </w:tc>
        <w:tc>
          <w:tcPr>
            <w:tcW w:w="3780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</w:t>
            </w:r>
          </w:p>
        </w:tc>
        <w:tc>
          <w:tcPr>
            <w:tcW w:w="514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West Central Texas Workforce Solutions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Gaile Thompson</w:t>
            </w:r>
          </w:p>
        </w:tc>
        <w:tc>
          <w:tcPr>
            <w:tcW w:w="3780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 of CTE</w:t>
            </w:r>
          </w:p>
        </w:tc>
        <w:tc>
          <w:tcPr>
            <w:tcW w:w="514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Abilene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Vicki Hayhurst</w:t>
            </w:r>
          </w:p>
        </w:tc>
        <w:tc>
          <w:tcPr>
            <w:tcW w:w="3780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CTE Specialist</w:t>
            </w:r>
          </w:p>
          <w:p w:rsidR="008C7003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Facilitator/Coordinator</w:t>
            </w:r>
          </w:p>
        </w:tc>
        <w:tc>
          <w:tcPr>
            <w:tcW w:w="5148" w:type="dxa"/>
          </w:tcPr>
          <w:p w:rsidR="00EC4FB6" w:rsidRDefault="008C70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14 ESC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27" w:rsidRDefault="00E43927" w:rsidP="00F9444B">
      <w:pPr>
        <w:spacing w:after="0" w:line="240" w:lineRule="auto"/>
      </w:pPr>
      <w:r>
        <w:separator/>
      </w:r>
    </w:p>
  </w:endnote>
  <w:endnote w:type="continuationSeparator" w:id="0">
    <w:p w:rsidR="00E43927" w:rsidRDefault="00E43927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D074BF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27" w:rsidRDefault="00E43927" w:rsidP="00F9444B">
      <w:pPr>
        <w:spacing w:after="0" w:line="240" w:lineRule="auto"/>
      </w:pPr>
      <w:r>
        <w:separator/>
      </w:r>
    </w:p>
  </w:footnote>
  <w:footnote w:type="continuationSeparator" w:id="0">
    <w:p w:rsidR="00E43927" w:rsidRDefault="00E43927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179B"/>
    <w:multiLevelType w:val="hybridMultilevel"/>
    <w:tmpl w:val="72ACC35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DA0FE2"/>
    <w:multiLevelType w:val="hybridMultilevel"/>
    <w:tmpl w:val="5F526964"/>
    <w:lvl w:ilvl="0" w:tplc="E4344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48A3"/>
    <w:multiLevelType w:val="hybridMultilevel"/>
    <w:tmpl w:val="C88C2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DC365C"/>
    <w:multiLevelType w:val="hybridMultilevel"/>
    <w:tmpl w:val="6E3ED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94719B"/>
    <w:multiLevelType w:val="hybridMultilevel"/>
    <w:tmpl w:val="4F3E550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B77773"/>
    <w:multiLevelType w:val="hybridMultilevel"/>
    <w:tmpl w:val="70328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D1AEE"/>
    <w:rsid w:val="0057420C"/>
    <w:rsid w:val="006D7A8C"/>
    <w:rsid w:val="00757CCB"/>
    <w:rsid w:val="00864BF3"/>
    <w:rsid w:val="008C1BEE"/>
    <w:rsid w:val="008C7003"/>
    <w:rsid w:val="009732D4"/>
    <w:rsid w:val="00BC153A"/>
    <w:rsid w:val="00C23789"/>
    <w:rsid w:val="00D074BF"/>
    <w:rsid w:val="00D30028"/>
    <w:rsid w:val="00DB6342"/>
    <w:rsid w:val="00E43927"/>
    <w:rsid w:val="00EC4FB6"/>
    <w:rsid w:val="00EF75FE"/>
    <w:rsid w:val="00F26929"/>
    <w:rsid w:val="00F32795"/>
    <w:rsid w:val="00F33FBE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36826-DADC-4C18-9B3F-EFBE1220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23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Harris, Mary</cp:lastModifiedBy>
  <cp:revision>2</cp:revision>
  <cp:lastPrinted>2012-08-08T22:18:00Z</cp:lastPrinted>
  <dcterms:created xsi:type="dcterms:W3CDTF">2015-07-08T17:57:00Z</dcterms:created>
  <dcterms:modified xsi:type="dcterms:W3CDTF">2015-07-08T17:57:00Z</dcterms:modified>
</cp:coreProperties>
</file>