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A5" w:rsidRDefault="004D4DE8">
      <w:bookmarkStart w:id="0" w:name="_GoBack"/>
      <w:bookmarkEnd w:id="0"/>
      <w:r>
        <w:t>Summary of Pre and Post Assessment Surveys</w:t>
      </w:r>
    </w:p>
    <w:p w:rsidR="004D4DE8" w:rsidRDefault="004D4DE8">
      <w:r>
        <w:t>Regions 10 and XI Pilots, 2011-12</w:t>
      </w:r>
    </w:p>
    <w:p w:rsidR="00914F4B" w:rsidRDefault="00914F4B">
      <w:r>
        <w:t>Mary Harris, June 7, 2012</w:t>
      </w:r>
    </w:p>
    <w:p w:rsidR="004D4DE8" w:rsidRDefault="004D4DE8">
      <w:pPr>
        <w:rPr>
          <w:b/>
        </w:rPr>
      </w:pPr>
      <w:r w:rsidRPr="004D4DE8">
        <w:rPr>
          <w:b/>
        </w:rPr>
        <w:t>I  Demographics</w:t>
      </w:r>
    </w:p>
    <w:p w:rsidR="004D4DE8" w:rsidRDefault="004D4DE8" w:rsidP="004D4DE8">
      <w:pPr>
        <w:pStyle w:val="ListParagraph"/>
        <w:numPr>
          <w:ilvl w:val="0"/>
          <w:numId w:val="1"/>
        </w:numPr>
      </w:pPr>
      <w:r>
        <w:t>Number of respondents      Pre-assessment: 18   Post-assessment  17</w:t>
      </w:r>
    </w:p>
    <w:p w:rsidR="004D4DE8" w:rsidRDefault="004D4DE8" w:rsidP="004D4DE8">
      <w:pPr>
        <w:pStyle w:val="ListParagraph"/>
        <w:numPr>
          <w:ilvl w:val="0"/>
          <w:numId w:val="1"/>
        </w:numPr>
      </w:pPr>
      <w:r>
        <w:t>Level of highest degree</w:t>
      </w:r>
    </w:p>
    <w:tbl>
      <w:tblPr>
        <w:tblStyle w:val="TableGrid"/>
        <w:tblW w:w="0" w:type="auto"/>
        <w:tblInd w:w="720" w:type="dxa"/>
        <w:tblLook w:val="04A0" w:firstRow="1" w:lastRow="0" w:firstColumn="1" w:lastColumn="0" w:noHBand="0" w:noVBand="1"/>
      </w:tblPr>
      <w:tblGrid>
        <w:gridCol w:w="1818"/>
        <w:gridCol w:w="1746"/>
        <w:gridCol w:w="1757"/>
        <w:gridCol w:w="1767"/>
        <w:gridCol w:w="1768"/>
      </w:tblGrid>
      <w:tr w:rsidR="004D4DE8" w:rsidTr="004D4DE8">
        <w:tc>
          <w:tcPr>
            <w:tcW w:w="1818" w:type="dxa"/>
          </w:tcPr>
          <w:p w:rsidR="004D4DE8" w:rsidRDefault="004D4DE8" w:rsidP="004D4DE8">
            <w:pPr>
              <w:pStyle w:val="ListParagraph"/>
              <w:ind w:left="0"/>
            </w:pPr>
          </w:p>
        </w:tc>
        <w:tc>
          <w:tcPr>
            <w:tcW w:w="1746" w:type="dxa"/>
          </w:tcPr>
          <w:p w:rsidR="004D4DE8" w:rsidRDefault="004D4DE8" w:rsidP="004D4DE8">
            <w:pPr>
              <w:pStyle w:val="ListParagraph"/>
              <w:ind w:left="0"/>
            </w:pPr>
            <w:r>
              <w:t>Pre N</w:t>
            </w:r>
          </w:p>
        </w:tc>
        <w:tc>
          <w:tcPr>
            <w:tcW w:w="1757" w:type="dxa"/>
          </w:tcPr>
          <w:p w:rsidR="004D4DE8" w:rsidRDefault="004D4DE8" w:rsidP="004D4DE8">
            <w:pPr>
              <w:pStyle w:val="ListParagraph"/>
              <w:ind w:left="0"/>
            </w:pPr>
            <w:r>
              <w:t>Post N</w:t>
            </w:r>
          </w:p>
        </w:tc>
        <w:tc>
          <w:tcPr>
            <w:tcW w:w="1767" w:type="dxa"/>
          </w:tcPr>
          <w:p w:rsidR="004D4DE8" w:rsidRDefault="004D4DE8" w:rsidP="004D4DE8">
            <w:pPr>
              <w:pStyle w:val="ListParagraph"/>
              <w:ind w:left="0"/>
            </w:pPr>
            <w:r>
              <w:t>Pre %age</w:t>
            </w:r>
          </w:p>
        </w:tc>
        <w:tc>
          <w:tcPr>
            <w:tcW w:w="1768" w:type="dxa"/>
          </w:tcPr>
          <w:p w:rsidR="004D4DE8" w:rsidRDefault="004D4DE8" w:rsidP="004D4DE8">
            <w:pPr>
              <w:pStyle w:val="ListParagraph"/>
              <w:ind w:left="0"/>
            </w:pPr>
            <w:r>
              <w:t>Post %age</w:t>
            </w:r>
          </w:p>
        </w:tc>
      </w:tr>
      <w:tr w:rsidR="004D4DE8" w:rsidTr="004D4DE8">
        <w:tc>
          <w:tcPr>
            <w:tcW w:w="1818" w:type="dxa"/>
          </w:tcPr>
          <w:p w:rsidR="004D4DE8" w:rsidRDefault="004D4DE8" w:rsidP="004D4DE8">
            <w:pPr>
              <w:pStyle w:val="ListParagraph"/>
              <w:ind w:left="0"/>
            </w:pPr>
            <w:r>
              <w:t>Bachelors</w:t>
            </w:r>
          </w:p>
        </w:tc>
        <w:tc>
          <w:tcPr>
            <w:tcW w:w="1746" w:type="dxa"/>
          </w:tcPr>
          <w:p w:rsidR="004D4DE8" w:rsidRDefault="004D4DE8" w:rsidP="004D4DE8">
            <w:pPr>
              <w:pStyle w:val="ListParagraph"/>
              <w:ind w:left="0"/>
            </w:pPr>
            <w:r>
              <w:t>0</w:t>
            </w:r>
          </w:p>
        </w:tc>
        <w:tc>
          <w:tcPr>
            <w:tcW w:w="1757" w:type="dxa"/>
          </w:tcPr>
          <w:p w:rsidR="004D4DE8" w:rsidRDefault="004D4DE8" w:rsidP="004D4DE8">
            <w:pPr>
              <w:pStyle w:val="ListParagraph"/>
              <w:ind w:left="0"/>
            </w:pPr>
            <w:r>
              <w:t>0</w:t>
            </w:r>
          </w:p>
        </w:tc>
        <w:tc>
          <w:tcPr>
            <w:tcW w:w="1767" w:type="dxa"/>
          </w:tcPr>
          <w:p w:rsidR="004D4DE8" w:rsidRDefault="004D4DE8" w:rsidP="004D4DE8">
            <w:pPr>
              <w:pStyle w:val="ListParagraph"/>
              <w:ind w:left="0"/>
            </w:pPr>
            <w:r>
              <w:t>0</w:t>
            </w:r>
          </w:p>
        </w:tc>
        <w:tc>
          <w:tcPr>
            <w:tcW w:w="1768" w:type="dxa"/>
          </w:tcPr>
          <w:p w:rsidR="004D4DE8" w:rsidRDefault="004D4DE8" w:rsidP="004D4DE8">
            <w:pPr>
              <w:pStyle w:val="ListParagraph"/>
              <w:ind w:left="0"/>
            </w:pPr>
            <w:r>
              <w:t>0</w:t>
            </w:r>
          </w:p>
        </w:tc>
      </w:tr>
      <w:tr w:rsidR="004D4DE8" w:rsidTr="004D4DE8">
        <w:tc>
          <w:tcPr>
            <w:tcW w:w="1818" w:type="dxa"/>
          </w:tcPr>
          <w:p w:rsidR="004D4DE8" w:rsidRDefault="004D4DE8" w:rsidP="004D4DE8">
            <w:pPr>
              <w:pStyle w:val="ListParagraph"/>
              <w:ind w:left="0"/>
            </w:pPr>
            <w:r>
              <w:t>Masters</w:t>
            </w:r>
          </w:p>
        </w:tc>
        <w:tc>
          <w:tcPr>
            <w:tcW w:w="1746" w:type="dxa"/>
          </w:tcPr>
          <w:p w:rsidR="004D4DE8" w:rsidRDefault="004D4DE8" w:rsidP="004D4DE8">
            <w:pPr>
              <w:pStyle w:val="ListParagraph"/>
              <w:ind w:left="0"/>
            </w:pPr>
            <w:r>
              <w:t>10</w:t>
            </w:r>
          </w:p>
        </w:tc>
        <w:tc>
          <w:tcPr>
            <w:tcW w:w="1757" w:type="dxa"/>
          </w:tcPr>
          <w:p w:rsidR="004D4DE8" w:rsidRDefault="004D4DE8" w:rsidP="004D4DE8">
            <w:pPr>
              <w:pStyle w:val="ListParagraph"/>
              <w:ind w:left="0"/>
            </w:pPr>
            <w:r>
              <w:t>7</w:t>
            </w:r>
          </w:p>
        </w:tc>
        <w:tc>
          <w:tcPr>
            <w:tcW w:w="1767" w:type="dxa"/>
          </w:tcPr>
          <w:p w:rsidR="004D4DE8" w:rsidRDefault="004D4DE8" w:rsidP="004D4DE8">
            <w:pPr>
              <w:pStyle w:val="ListParagraph"/>
              <w:ind w:left="0"/>
            </w:pPr>
            <w:r>
              <w:t>55.6</w:t>
            </w:r>
          </w:p>
        </w:tc>
        <w:tc>
          <w:tcPr>
            <w:tcW w:w="1768" w:type="dxa"/>
          </w:tcPr>
          <w:p w:rsidR="004D4DE8" w:rsidRDefault="004D4DE8" w:rsidP="004D4DE8">
            <w:pPr>
              <w:pStyle w:val="ListParagraph"/>
              <w:ind w:left="0"/>
            </w:pPr>
            <w:r>
              <w:t>43.7</w:t>
            </w:r>
          </w:p>
        </w:tc>
      </w:tr>
      <w:tr w:rsidR="004D4DE8" w:rsidTr="004D4DE8">
        <w:tc>
          <w:tcPr>
            <w:tcW w:w="1818" w:type="dxa"/>
          </w:tcPr>
          <w:p w:rsidR="004D4DE8" w:rsidRDefault="004D4DE8" w:rsidP="004D4DE8">
            <w:pPr>
              <w:pStyle w:val="ListParagraph"/>
              <w:ind w:left="0"/>
            </w:pPr>
            <w:r>
              <w:t>Doctorate</w:t>
            </w:r>
          </w:p>
        </w:tc>
        <w:tc>
          <w:tcPr>
            <w:tcW w:w="1746" w:type="dxa"/>
          </w:tcPr>
          <w:p w:rsidR="004D4DE8" w:rsidRDefault="004D4DE8" w:rsidP="004D4DE8">
            <w:pPr>
              <w:pStyle w:val="ListParagraph"/>
              <w:ind w:left="0"/>
            </w:pPr>
            <w:r>
              <w:t>8</w:t>
            </w:r>
          </w:p>
        </w:tc>
        <w:tc>
          <w:tcPr>
            <w:tcW w:w="1757" w:type="dxa"/>
          </w:tcPr>
          <w:p w:rsidR="004D4DE8" w:rsidRDefault="004D4DE8" w:rsidP="004D4DE8">
            <w:pPr>
              <w:pStyle w:val="ListParagraph"/>
              <w:ind w:left="0"/>
            </w:pPr>
            <w:r>
              <w:t>9</w:t>
            </w:r>
          </w:p>
        </w:tc>
        <w:tc>
          <w:tcPr>
            <w:tcW w:w="1767" w:type="dxa"/>
          </w:tcPr>
          <w:p w:rsidR="004D4DE8" w:rsidRDefault="004D4DE8" w:rsidP="004D4DE8">
            <w:pPr>
              <w:pStyle w:val="ListParagraph"/>
              <w:ind w:left="0"/>
            </w:pPr>
            <w:r>
              <w:t>44.4</w:t>
            </w:r>
          </w:p>
        </w:tc>
        <w:tc>
          <w:tcPr>
            <w:tcW w:w="1768" w:type="dxa"/>
          </w:tcPr>
          <w:p w:rsidR="004D4DE8" w:rsidRDefault="004D4DE8" w:rsidP="004D4DE8">
            <w:pPr>
              <w:pStyle w:val="ListParagraph"/>
              <w:ind w:left="0"/>
            </w:pPr>
            <w:r>
              <w:t>56.3</w:t>
            </w:r>
          </w:p>
        </w:tc>
      </w:tr>
      <w:tr w:rsidR="004D4DE8" w:rsidTr="004D4DE8">
        <w:tc>
          <w:tcPr>
            <w:tcW w:w="1818" w:type="dxa"/>
          </w:tcPr>
          <w:p w:rsidR="004D4DE8" w:rsidRDefault="004D4DE8" w:rsidP="004D4DE8">
            <w:pPr>
              <w:pStyle w:val="ListParagraph"/>
              <w:ind w:left="0"/>
            </w:pPr>
            <w:r>
              <w:t>Total</w:t>
            </w:r>
          </w:p>
        </w:tc>
        <w:tc>
          <w:tcPr>
            <w:tcW w:w="1746" w:type="dxa"/>
          </w:tcPr>
          <w:p w:rsidR="004D4DE8" w:rsidRDefault="004D4DE8" w:rsidP="004D4DE8">
            <w:pPr>
              <w:pStyle w:val="ListParagraph"/>
              <w:ind w:left="0"/>
            </w:pPr>
            <w:r>
              <w:t>18</w:t>
            </w:r>
          </w:p>
        </w:tc>
        <w:tc>
          <w:tcPr>
            <w:tcW w:w="1757" w:type="dxa"/>
          </w:tcPr>
          <w:p w:rsidR="004D4DE8" w:rsidRDefault="004D4DE8" w:rsidP="004D4DE8">
            <w:pPr>
              <w:pStyle w:val="ListParagraph"/>
              <w:ind w:left="0"/>
            </w:pPr>
            <w:r>
              <w:t>16</w:t>
            </w:r>
          </w:p>
        </w:tc>
        <w:tc>
          <w:tcPr>
            <w:tcW w:w="1767" w:type="dxa"/>
          </w:tcPr>
          <w:p w:rsidR="004D4DE8" w:rsidRDefault="004D4DE8" w:rsidP="004D4DE8">
            <w:pPr>
              <w:pStyle w:val="ListParagraph"/>
              <w:ind w:left="0"/>
            </w:pPr>
            <w:r>
              <w:t>100</w:t>
            </w:r>
          </w:p>
        </w:tc>
        <w:tc>
          <w:tcPr>
            <w:tcW w:w="1768" w:type="dxa"/>
          </w:tcPr>
          <w:p w:rsidR="004D4DE8" w:rsidRDefault="004D4DE8" w:rsidP="004D4DE8">
            <w:pPr>
              <w:pStyle w:val="ListParagraph"/>
              <w:ind w:left="0"/>
            </w:pPr>
            <w:r>
              <w:t>100</w:t>
            </w:r>
          </w:p>
        </w:tc>
      </w:tr>
    </w:tbl>
    <w:p w:rsidR="004D4DE8" w:rsidRDefault="004D4DE8" w:rsidP="004D4DE8">
      <w:pPr>
        <w:pStyle w:val="ListParagraph"/>
      </w:pPr>
    </w:p>
    <w:p w:rsidR="004D4DE8" w:rsidRDefault="004D4DE8" w:rsidP="004D4DE8">
      <w:pPr>
        <w:pStyle w:val="ListParagraph"/>
        <w:numPr>
          <w:ilvl w:val="0"/>
          <w:numId w:val="1"/>
        </w:numPr>
      </w:pPr>
      <w:r>
        <w:t>Years of Experience</w:t>
      </w:r>
      <w:r w:rsidR="00F20041">
        <w:t xml:space="preserve"> in Education</w:t>
      </w:r>
    </w:p>
    <w:tbl>
      <w:tblPr>
        <w:tblStyle w:val="TableGrid"/>
        <w:tblW w:w="0" w:type="auto"/>
        <w:tblInd w:w="720" w:type="dxa"/>
        <w:tblLook w:val="04A0" w:firstRow="1" w:lastRow="0" w:firstColumn="1" w:lastColumn="0" w:noHBand="0" w:noVBand="1"/>
      </w:tblPr>
      <w:tblGrid>
        <w:gridCol w:w="1818"/>
        <w:gridCol w:w="1746"/>
        <w:gridCol w:w="1757"/>
        <w:gridCol w:w="1767"/>
        <w:gridCol w:w="1768"/>
      </w:tblGrid>
      <w:tr w:rsidR="004D4DE8" w:rsidTr="004D4DE8">
        <w:tc>
          <w:tcPr>
            <w:tcW w:w="1818" w:type="dxa"/>
          </w:tcPr>
          <w:p w:rsidR="004D4DE8" w:rsidRDefault="004D4DE8" w:rsidP="0062065E">
            <w:pPr>
              <w:pStyle w:val="ListParagraph"/>
              <w:ind w:left="0"/>
            </w:pPr>
          </w:p>
        </w:tc>
        <w:tc>
          <w:tcPr>
            <w:tcW w:w="1746" w:type="dxa"/>
          </w:tcPr>
          <w:p w:rsidR="004D4DE8" w:rsidRDefault="004D4DE8" w:rsidP="0062065E">
            <w:pPr>
              <w:pStyle w:val="ListParagraph"/>
              <w:ind w:left="0"/>
            </w:pPr>
            <w:r>
              <w:t>Pre N</w:t>
            </w:r>
          </w:p>
        </w:tc>
        <w:tc>
          <w:tcPr>
            <w:tcW w:w="1757" w:type="dxa"/>
          </w:tcPr>
          <w:p w:rsidR="004D4DE8" w:rsidRDefault="004D4DE8" w:rsidP="0062065E">
            <w:pPr>
              <w:pStyle w:val="ListParagraph"/>
              <w:ind w:left="0"/>
            </w:pPr>
            <w:r>
              <w:t>Post N</w:t>
            </w:r>
          </w:p>
        </w:tc>
        <w:tc>
          <w:tcPr>
            <w:tcW w:w="1767" w:type="dxa"/>
          </w:tcPr>
          <w:p w:rsidR="004D4DE8" w:rsidRDefault="004D4DE8" w:rsidP="0062065E">
            <w:pPr>
              <w:pStyle w:val="ListParagraph"/>
              <w:ind w:left="0"/>
            </w:pPr>
            <w:r>
              <w:t>Pre %age</w:t>
            </w:r>
          </w:p>
        </w:tc>
        <w:tc>
          <w:tcPr>
            <w:tcW w:w="1768" w:type="dxa"/>
          </w:tcPr>
          <w:p w:rsidR="004D4DE8" w:rsidRDefault="004D4DE8" w:rsidP="0062065E">
            <w:pPr>
              <w:pStyle w:val="ListParagraph"/>
              <w:ind w:left="0"/>
            </w:pPr>
            <w:r>
              <w:t>Post %age</w:t>
            </w:r>
          </w:p>
        </w:tc>
      </w:tr>
      <w:tr w:rsidR="004D4DE8" w:rsidTr="004D4DE8">
        <w:tc>
          <w:tcPr>
            <w:tcW w:w="1818" w:type="dxa"/>
          </w:tcPr>
          <w:p w:rsidR="004D4DE8" w:rsidRDefault="00F20041" w:rsidP="0062065E">
            <w:pPr>
              <w:pStyle w:val="ListParagraph"/>
              <w:ind w:left="0"/>
            </w:pPr>
            <w:r>
              <w:t>1-5</w:t>
            </w:r>
          </w:p>
        </w:tc>
        <w:tc>
          <w:tcPr>
            <w:tcW w:w="1746" w:type="dxa"/>
          </w:tcPr>
          <w:p w:rsidR="004D4DE8" w:rsidRDefault="00F20041" w:rsidP="00F20041">
            <w:pPr>
              <w:pStyle w:val="ListParagraph"/>
              <w:ind w:left="0"/>
            </w:pPr>
            <w:r>
              <w:t>6</w:t>
            </w:r>
          </w:p>
        </w:tc>
        <w:tc>
          <w:tcPr>
            <w:tcW w:w="1757" w:type="dxa"/>
          </w:tcPr>
          <w:p w:rsidR="004D4DE8" w:rsidRDefault="00F20041" w:rsidP="00F20041">
            <w:pPr>
              <w:pStyle w:val="ListParagraph"/>
              <w:ind w:left="0"/>
            </w:pPr>
            <w:r>
              <w:t>5</w:t>
            </w:r>
          </w:p>
        </w:tc>
        <w:tc>
          <w:tcPr>
            <w:tcW w:w="1767" w:type="dxa"/>
          </w:tcPr>
          <w:p w:rsidR="004D4DE8" w:rsidRDefault="00F20041" w:rsidP="00F20041">
            <w:pPr>
              <w:pStyle w:val="ListParagraph"/>
              <w:ind w:left="0"/>
            </w:pPr>
            <w:r>
              <w:t>33.3</w:t>
            </w:r>
          </w:p>
        </w:tc>
        <w:tc>
          <w:tcPr>
            <w:tcW w:w="1768" w:type="dxa"/>
          </w:tcPr>
          <w:p w:rsidR="004D4DE8" w:rsidRDefault="00F20041" w:rsidP="0062065E">
            <w:pPr>
              <w:pStyle w:val="ListParagraph"/>
              <w:ind w:left="0"/>
            </w:pPr>
            <w:r>
              <w:t>29.4</w:t>
            </w:r>
          </w:p>
        </w:tc>
      </w:tr>
      <w:tr w:rsidR="004D4DE8" w:rsidTr="004D4DE8">
        <w:tc>
          <w:tcPr>
            <w:tcW w:w="1818" w:type="dxa"/>
          </w:tcPr>
          <w:p w:rsidR="004D4DE8" w:rsidRDefault="00F20041" w:rsidP="00F20041">
            <w:pPr>
              <w:pStyle w:val="ListParagraph"/>
              <w:ind w:left="0"/>
            </w:pPr>
            <w:r>
              <w:t>6-10</w:t>
            </w:r>
          </w:p>
        </w:tc>
        <w:tc>
          <w:tcPr>
            <w:tcW w:w="1746" w:type="dxa"/>
          </w:tcPr>
          <w:p w:rsidR="004D4DE8" w:rsidRDefault="00F20041" w:rsidP="0062065E">
            <w:pPr>
              <w:pStyle w:val="ListParagraph"/>
              <w:ind w:left="0"/>
            </w:pPr>
            <w:r>
              <w:t>6</w:t>
            </w:r>
          </w:p>
        </w:tc>
        <w:tc>
          <w:tcPr>
            <w:tcW w:w="1757" w:type="dxa"/>
          </w:tcPr>
          <w:p w:rsidR="004D4DE8" w:rsidRDefault="00F20041" w:rsidP="00F20041">
            <w:pPr>
              <w:pStyle w:val="ListParagraph"/>
              <w:ind w:left="0"/>
            </w:pPr>
            <w:r>
              <w:t>6</w:t>
            </w:r>
          </w:p>
        </w:tc>
        <w:tc>
          <w:tcPr>
            <w:tcW w:w="1767" w:type="dxa"/>
          </w:tcPr>
          <w:p w:rsidR="004D4DE8" w:rsidRDefault="00F20041" w:rsidP="00F20041">
            <w:pPr>
              <w:pStyle w:val="ListParagraph"/>
              <w:ind w:left="0"/>
            </w:pPr>
            <w:r>
              <w:t>33.3</w:t>
            </w:r>
          </w:p>
        </w:tc>
        <w:tc>
          <w:tcPr>
            <w:tcW w:w="1768" w:type="dxa"/>
          </w:tcPr>
          <w:p w:rsidR="004D4DE8" w:rsidRDefault="00F20041" w:rsidP="00F20041">
            <w:pPr>
              <w:pStyle w:val="ListParagraph"/>
              <w:ind w:left="0"/>
            </w:pPr>
            <w:r>
              <w:t>35.3</w:t>
            </w:r>
          </w:p>
        </w:tc>
      </w:tr>
      <w:tr w:rsidR="004D4DE8" w:rsidTr="004D4DE8">
        <w:tc>
          <w:tcPr>
            <w:tcW w:w="1818" w:type="dxa"/>
          </w:tcPr>
          <w:p w:rsidR="004D4DE8" w:rsidRDefault="00F20041" w:rsidP="00F20041">
            <w:pPr>
              <w:pStyle w:val="ListParagraph"/>
              <w:ind w:left="0"/>
            </w:pPr>
            <w:r>
              <w:t>11-15</w:t>
            </w:r>
          </w:p>
        </w:tc>
        <w:tc>
          <w:tcPr>
            <w:tcW w:w="1746" w:type="dxa"/>
          </w:tcPr>
          <w:p w:rsidR="004D4DE8" w:rsidRDefault="00F20041" w:rsidP="00F20041">
            <w:pPr>
              <w:pStyle w:val="ListParagraph"/>
              <w:ind w:left="0"/>
            </w:pPr>
            <w:r>
              <w:t>4</w:t>
            </w:r>
          </w:p>
        </w:tc>
        <w:tc>
          <w:tcPr>
            <w:tcW w:w="1757" w:type="dxa"/>
          </w:tcPr>
          <w:p w:rsidR="004D4DE8" w:rsidRDefault="00F20041" w:rsidP="00F20041">
            <w:pPr>
              <w:pStyle w:val="ListParagraph"/>
              <w:ind w:left="0"/>
            </w:pPr>
            <w:r>
              <w:t>5</w:t>
            </w:r>
          </w:p>
        </w:tc>
        <w:tc>
          <w:tcPr>
            <w:tcW w:w="1767" w:type="dxa"/>
          </w:tcPr>
          <w:p w:rsidR="004D4DE8" w:rsidRDefault="00F20041" w:rsidP="00F20041">
            <w:pPr>
              <w:pStyle w:val="ListParagraph"/>
              <w:ind w:left="0"/>
            </w:pPr>
            <w:r>
              <w:t>22.2</w:t>
            </w:r>
          </w:p>
        </w:tc>
        <w:tc>
          <w:tcPr>
            <w:tcW w:w="1768" w:type="dxa"/>
          </w:tcPr>
          <w:p w:rsidR="004D4DE8" w:rsidRDefault="00F20041" w:rsidP="00F20041">
            <w:pPr>
              <w:pStyle w:val="ListParagraph"/>
              <w:ind w:left="0"/>
            </w:pPr>
            <w:r>
              <w:t>29.4</w:t>
            </w:r>
          </w:p>
        </w:tc>
      </w:tr>
      <w:tr w:rsidR="004D4DE8" w:rsidTr="004D4DE8">
        <w:tc>
          <w:tcPr>
            <w:tcW w:w="1818" w:type="dxa"/>
          </w:tcPr>
          <w:p w:rsidR="004D4DE8" w:rsidRDefault="00F20041" w:rsidP="00F20041">
            <w:pPr>
              <w:pStyle w:val="ListParagraph"/>
              <w:ind w:left="0"/>
            </w:pPr>
            <w:r>
              <w:t>16-20</w:t>
            </w:r>
          </w:p>
        </w:tc>
        <w:tc>
          <w:tcPr>
            <w:tcW w:w="1746" w:type="dxa"/>
          </w:tcPr>
          <w:p w:rsidR="004D4DE8" w:rsidRDefault="00F20041" w:rsidP="00F20041">
            <w:pPr>
              <w:pStyle w:val="ListParagraph"/>
              <w:ind w:left="0"/>
            </w:pPr>
            <w:r>
              <w:t>1</w:t>
            </w:r>
          </w:p>
        </w:tc>
        <w:tc>
          <w:tcPr>
            <w:tcW w:w="1757" w:type="dxa"/>
          </w:tcPr>
          <w:p w:rsidR="004D4DE8" w:rsidRDefault="00F20041" w:rsidP="00F20041">
            <w:pPr>
              <w:pStyle w:val="ListParagraph"/>
              <w:ind w:left="0"/>
            </w:pPr>
            <w:r>
              <w:t>0</w:t>
            </w:r>
          </w:p>
        </w:tc>
        <w:tc>
          <w:tcPr>
            <w:tcW w:w="1767" w:type="dxa"/>
          </w:tcPr>
          <w:p w:rsidR="004D4DE8" w:rsidRDefault="00F20041" w:rsidP="00F20041">
            <w:pPr>
              <w:pStyle w:val="ListParagraph"/>
              <w:ind w:left="0"/>
            </w:pPr>
            <w:r>
              <w:t>5.6</w:t>
            </w:r>
          </w:p>
        </w:tc>
        <w:tc>
          <w:tcPr>
            <w:tcW w:w="1768" w:type="dxa"/>
          </w:tcPr>
          <w:p w:rsidR="004D4DE8" w:rsidRDefault="00F20041" w:rsidP="00F20041">
            <w:pPr>
              <w:pStyle w:val="ListParagraph"/>
              <w:ind w:left="0"/>
            </w:pPr>
            <w:r>
              <w:t>0</w:t>
            </w:r>
          </w:p>
        </w:tc>
      </w:tr>
      <w:tr w:rsidR="004D4DE8" w:rsidTr="004D4DE8">
        <w:tc>
          <w:tcPr>
            <w:tcW w:w="1818" w:type="dxa"/>
          </w:tcPr>
          <w:p w:rsidR="004D4DE8" w:rsidRDefault="00F20041" w:rsidP="0062065E">
            <w:pPr>
              <w:pStyle w:val="ListParagraph"/>
              <w:ind w:left="0"/>
            </w:pPr>
            <w:r>
              <w:t>21-25</w:t>
            </w:r>
          </w:p>
        </w:tc>
        <w:tc>
          <w:tcPr>
            <w:tcW w:w="1746" w:type="dxa"/>
          </w:tcPr>
          <w:p w:rsidR="004D4DE8" w:rsidRDefault="00F20041" w:rsidP="0062065E">
            <w:pPr>
              <w:pStyle w:val="ListParagraph"/>
              <w:ind w:left="0"/>
            </w:pPr>
            <w:r>
              <w:t>0</w:t>
            </w:r>
          </w:p>
        </w:tc>
        <w:tc>
          <w:tcPr>
            <w:tcW w:w="1757" w:type="dxa"/>
          </w:tcPr>
          <w:p w:rsidR="004D4DE8" w:rsidRDefault="00F20041" w:rsidP="0062065E">
            <w:pPr>
              <w:pStyle w:val="ListParagraph"/>
              <w:ind w:left="0"/>
            </w:pPr>
            <w:r>
              <w:t>0</w:t>
            </w:r>
          </w:p>
        </w:tc>
        <w:tc>
          <w:tcPr>
            <w:tcW w:w="1767" w:type="dxa"/>
          </w:tcPr>
          <w:p w:rsidR="004D4DE8" w:rsidRDefault="00F20041" w:rsidP="0062065E">
            <w:pPr>
              <w:pStyle w:val="ListParagraph"/>
              <w:ind w:left="0"/>
            </w:pPr>
            <w:r>
              <w:t>0</w:t>
            </w:r>
          </w:p>
        </w:tc>
        <w:tc>
          <w:tcPr>
            <w:tcW w:w="1768" w:type="dxa"/>
          </w:tcPr>
          <w:p w:rsidR="004D4DE8" w:rsidRDefault="00F20041" w:rsidP="0062065E">
            <w:pPr>
              <w:pStyle w:val="ListParagraph"/>
              <w:ind w:left="0"/>
            </w:pPr>
            <w:r>
              <w:t>0</w:t>
            </w:r>
          </w:p>
        </w:tc>
      </w:tr>
      <w:tr w:rsidR="00F20041" w:rsidTr="004D4DE8">
        <w:tc>
          <w:tcPr>
            <w:tcW w:w="1818" w:type="dxa"/>
          </w:tcPr>
          <w:p w:rsidR="00F20041" w:rsidRDefault="00F20041" w:rsidP="0062065E">
            <w:pPr>
              <w:pStyle w:val="ListParagraph"/>
              <w:ind w:left="0"/>
            </w:pPr>
            <w:r>
              <w:t>26 or more</w:t>
            </w:r>
          </w:p>
        </w:tc>
        <w:tc>
          <w:tcPr>
            <w:tcW w:w="1746" w:type="dxa"/>
          </w:tcPr>
          <w:p w:rsidR="00F20041" w:rsidRDefault="00F20041" w:rsidP="0062065E">
            <w:pPr>
              <w:pStyle w:val="ListParagraph"/>
              <w:ind w:left="0"/>
            </w:pPr>
            <w:r>
              <w:t>1</w:t>
            </w:r>
          </w:p>
        </w:tc>
        <w:tc>
          <w:tcPr>
            <w:tcW w:w="1757" w:type="dxa"/>
          </w:tcPr>
          <w:p w:rsidR="00F20041" w:rsidRDefault="00F20041" w:rsidP="0062065E">
            <w:pPr>
              <w:pStyle w:val="ListParagraph"/>
              <w:ind w:left="0"/>
            </w:pPr>
            <w:r>
              <w:t>1</w:t>
            </w:r>
          </w:p>
        </w:tc>
        <w:tc>
          <w:tcPr>
            <w:tcW w:w="1767" w:type="dxa"/>
          </w:tcPr>
          <w:p w:rsidR="00F20041" w:rsidRDefault="00F20041" w:rsidP="0062065E">
            <w:pPr>
              <w:pStyle w:val="ListParagraph"/>
              <w:ind w:left="0"/>
            </w:pPr>
            <w:r>
              <w:t>5.6</w:t>
            </w:r>
          </w:p>
        </w:tc>
        <w:tc>
          <w:tcPr>
            <w:tcW w:w="1768" w:type="dxa"/>
          </w:tcPr>
          <w:p w:rsidR="00F20041" w:rsidRDefault="00F20041" w:rsidP="0062065E">
            <w:pPr>
              <w:pStyle w:val="ListParagraph"/>
              <w:ind w:left="0"/>
            </w:pPr>
            <w:r>
              <w:t>5.9</w:t>
            </w:r>
          </w:p>
        </w:tc>
      </w:tr>
      <w:tr w:rsidR="00F20041" w:rsidTr="004D4DE8">
        <w:tc>
          <w:tcPr>
            <w:tcW w:w="1818" w:type="dxa"/>
          </w:tcPr>
          <w:p w:rsidR="00F20041" w:rsidRDefault="00F20041" w:rsidP="0062065E">
            <w:pPr>
              <w:pStyle w:val="ListParagraph"/>
              <w:ind w:left="0"/>
            </w:pPr>
            <w:r>
              <w:t>Total</w:t>
            </w:r>
          </w:p>
        </w:tc>
        <w:tc>
          <w:tcPr>
            <w:tcW w:w="1746" w:type="dxa"/>
          </w:tcPr>
          <w:p w:rsidR="00F20041" w:rsidRDefault="00F20041" w:rsidP="0062065E">
            <w:pPr>
              <w:pStyle w:val="ListParagraph"/>
              <w:ind w:left="0"/>
            </w:pPr>
            <w:r>
              <w:t>18</w:t>
            </w:r>
          </w:p>
        </w:tc>
        <w:tc>
          <w:tcPr>
            <w:tcW w:w="1757" w:type="dxa"/>
          </w:tcPr>
          <w:p w:rsidR="00F20041" w:rsidRDefault="00F20041" w:rsidP="0062065E">
            <w:pPr>
              <w:pStyle w:val="ListParagraph"/>
              <w:ind w:left="0"/>
            </w:pPr>
            <w:r>
              <w:t>17</w:t>
            </w:r>
          </w:p>
        </w:tc>
        <w:tc>
          <w:tcPr>
            <w:tcW w:w="1767" w:type="dxa"/>
          </w:tcPr>
          <w:p w:rsidR="00F20041" w:rsidRDefault="00F20041" w:rsidP="0062065E">
            <w:pPr>
              <w:pStyle w:val="ListParagraph"/>
              <w:ind w:left="0"/>
            </w:pPr>
            <w:r>
              <w:t>100</w:t>
            </w:r>
          </w:p>
        </w:tc>
        <w:tc>
          <w:tcPr>
            <w:tcW w:w="1768" w:type="dxa"/>
          </w:tcPr>
          <w:p w:rsidR="00F20041" w:rsidRDefault="00F20041" w:rsidP="0062065E">
            <w:pPr>
              <w:pStyle w:val="ListParagraph"/>
              <w:ind w:left="0"/>
            </w:pPr>
            <w:r>
              <w:t>100</w:t>
            </w:r>
          </w:p>
        </w:tc>
      </w:tr>
    </w:tbl>
    <w:p w:rsidR="004D4DE8" w:rsidRPr="004D4DE8" w:rsidRDefault="004D4DE8" w:rsidP="004D4DE8">
      <w:pPr>
        <w:pStyle w:val="ListParagraph"/>
      </w:pPr>
    </w:p>
    <w:p w:rsidR="004D4DE8" w:rsidRDefault="00F20041" w:rsidP="004D4DE8">
      <w:pPr>
        <w:pStyle w:val="ListParagraph"/>
        <w:numPr>
          <w:ilvl w:val="0"/>
          <w:numId w:val="1"/>
        </w:numPr>
      </w:pPr>
      <w:r>
        <w:t>Years in Present Position</w:t>
      </w:r>
    </w:p>
    <w:tbl>
      <w:tblPr>
        <w:tblStyle w:val="TableGrid"/>
        <w:tblW w:w="0" w:type="auto"/>
        <w:tblInd w:w="720" w:type="dxa"/>
        <w:tblLook w:val="04A0" w:firstRow="1" w:lastRow="0" w:firstColumn="1" w:lastColumn="0" w:noHBand="0" w:noVBand="1"/>
      </w:tblPr>
      <w:tblGrid>
        <w:gridCol w:w="1818"/>
        <w:gridCol w:w="1746"/>
        <w:gridCol w:w="1757"/>
        <w:gridCol w:w="1767"/>
        <w:gridCol w:w="1768"/>
      </w:tblGrid>
      <w:tr w:rsidR="00F20041" w:rsidTr="0062065E">
        <w:tc>
          <w:tcPr>
            <w:tcW w:w="1818" w:type="dxa"/>
          </w:tcPr>
          <w:p w:rsidR="00F20041" w:rsidRDefault="00F20041" w:rsidP="0062065E">
            <w:pPr>
              <w:pStyle w:val="ListParagraph"/>
              <w:ind w:left="0"/>
            </w:pPr>
          </w:p>
        </w:tc>
        <w:tc>
          <w:tcPr>
            <w:tcW w:w="1746" w:type="dxa"/>
          </w:tcPr>
          <w:p w:rsidR="00F20041" w:rsidRDefault="00F20041" w:rsidP="0062065E">
            <w:pPr>
              <w:pStyle w:val="ListParagraph"/>
              <w:ind w:left="0"/>
            </w:pPr>
            <w:r>
              <w:t>Pre N</w:t>
            </w:r>
          </w:p>
        </w:tc>
        <w:tc>
          <w:tcPr>
            <w:tcW w:w="1757" w:type="dxa"/>
          </w:tcPr>
          <w:p w:rsidR="00F20041" w:rsidRDefault="00F20041" w:rsidP="0062065E">
            <w:pPr>
              <w:pStyle w:val="ListParagraph"/>
              <w:ind w:left="0"/>
            </w:pPr>
            <w:r>
              <w:t>Post N</w:t>
            </w:r>
          </w:p>
        </w:tc>
        <w:tc>
          <w:tcPr>
            <w:tcW w:w="1767" w:type="dxa"/>
          </w:tcPr>
          <w:p w:rsidR="00F20041" w:rsidRDefault="00F20041" w:rsidP="0062065E">
            <w:pPr>
              <w:pStyle w:val="ListParagraph"/>
              <w:ind w:left="0"/>
            </w:pPr>
            <w:r>
              <w:t>Pre %age</w:t>
            </w:r>
          </w:p>
        </w:tc>
        <w:tc>
          <w:tcPr>
            <w:tcW w:w="1768" w:type="dxa"/>
          </w:tcPr>
          <w:p w:rsidR="00F20041" w:rsidRDefault="00F20041" w:rsidP="0062065E">
            <w:pPr>
              <w:pStyle w:val="ListParagraph"/>
              <w:ind w:left="0"/>
            </w:pPr>
            <w:r>
              <w:t>Post %age</w:t>
            </w:r>
          </w:p>
        </w:tc>
      </w:tr>
      <w:tr w:rsidR="00F20041" w:rsidTr="0062065E">
        <w:tc>
          <w:tcPr>
            <w:tcW w:w="1818" w:type="dxa"/>
          </w:tcPr>
          <w:p w:rsidR="00F20041" w:rsidRDefault="00F20041" w:rsidP="0062065E">
            <w:pPr>
              <w:pStyle w:val="ListParagraph"/>
              <w:ind w:left="0"/>
            </w:pPr>
            <w:r>
              <w:t>1-5</w:t>
            </w:r>
          </w:p>
        </w:tc>
        <w:tc>
          <w:tcPr>
            <w:tcW w:w="1746" w:type="dxa"/>
          </w:tcPr>
          <w:p w:rsidR="00F20041" w:rsidRDefault="00F20041" w:rsidP="0062065E">
            <w:pPr>
              <w:pStyle w:val="ListParagraph"/>
              <w:ind w:left="0"/>
            </w:pPr>
            <w:r>
              <w:t>2</w:t>
            </w:r>
          </w:p>
        </w:tc>
        <w:tc>
          <w:tcPr>
            <w:tcW w:w="1757" w:type="dxa"/>
          </w:tcPr>
          <w:p w:rsidR="00F20041" w:rsidRDefault="00F20041" w:rsidP="0062065E">
            <w:pPr>
              <w:pStyle w:val="ListParagraph"/>
              <w:ind w:left="0"/>
            </w:pPr>
            <w:r>
              <w:t>2</w:t>
            </w:r>
          </w:p>
        </w:tc>
        <w:tc>
          <w:tcPr>
            <w:tcW w:w="1767" w:type="dxa"/>
          </w:tcPr>
          <w:p w:rsidR="00F20041" w:rsidRDefault="00F20041" w:rsidP="00F20041">
            <w:pPr>
              <w:pStyle w:val="ListParagraph"/>
              <w:ind w:left="0"/>
            </w:pPr>
            <w:r>
              <w:t>11.1</w:t>
            </w:r>
          </w:p>
        </w:tc>
        <w:tc>
          <w:tcPr>
            <w:tcW w:w="1768" w:type="dxa"/>
          </w:tcPr>
          <w:p w:rsidR="00F20041" w:rsidRDefault="00F20041" w:rsidP="00F20041">
            <w:pPr>
              <w:pStyle w:val="ListParagraph"/>
              <w:ind w:left="0"/>
            </w:pPr>
            <w:r>
              <w:t>11.8</w:t>
            </w:r>
          </w:p>
        </w:tc>
      </w:tr>
      <w:tr w:rsidR="00F20041" w:rsidTr="0062065E">
        <w:tc>
          <w:tcPr>
            <w:tcW w:w="1818" w:type="dxa"/>
          </w:tcPr>
          <w:p w:rsidR="00F20041" w:rsidRDefault="00F20041" w:rsidP="0062065E">
            <w:pPr>
              <w:pStyle w:val="ListParagraph"/>
              <w:ind w:left="0"/>
            </w:pPr>
            <w:r>
              <w:t>6-10</w:t>
            </w:r>
          </w:p>
        </w:tc>
        <w:tc>
          <w:tcPr>
            <w:tcW w:w="1746" w:type="dxa"/>
          </w:tcPr>
          <w:p w:rsidR="00F20041" w:rsidRDefault="00F20041" w:rsidP="00F20041">
            <w:pPr>
              <w:pStyle w:val="ListParagraph"/>
              <w:ind w:left="0"/>
            </w:pPr>
            <w:r>
              <w:t>4</w:t>
            </w:r>
          </w:p>
        </w:tc>
        <w:tc>
          <w:tcPr>
            <w:tcW w:w="1757" w:type="dxa"/>
          </w:tcPr>
          <w:p w:rsidR="00F20041" w:rsidRDefault="00F20041" w:rsidP="00F20041">
            <w:pPr>
              <w:pStyle w:val="ListParagraph"/>
              <w:ind w:left="0"/>
            </w:pPr>
            <w:r>
              <w:t>3</w:t>
            </w:r>
          </w:p>
        </w:tc>
        <w:tc>
          <w:tcPr>
            <w:tcW w:w="1767" w:type="dxa"/>
          </w:tcPr>
          <w:p w:rsidR="00F20041" w:rsidRDefault="00F20041" w:rsidP="00F20041">
            <w:pPr>
              <w:pStyle w:val="ListParagraph"/>
              <w:ind w:left="0"/>
            </w:pPr>
            <w:r>
              <w:t>22.2</w:t>
            </w:r>
          </w:p>
        </w:tc>
        <w:tc>
          <w:tcPr>
            <w:tcW w:w="1768" w:type="dxa"/>
          </w:tcPr>
          <w:p w:rsidR="00F20041" w:rsidRDefault="00F20041" w:rsidP="00F20041">
            <w:pPr>
              <w:pStyle w:val="ListParagraph"/>
              <w:ind w:left="0"/>
            </w:pPr>
            <w:r>
              <w:t>17.7</w:t>
            </w:r>
          </w:p>
        </w:tc>
      </w:tr>
      <w:tr w:rsidR="00F20041" w:rsidTr="0062065E">
        <w:tc>
          <w:tcPr>
            <w:tcW w:w="1818" w:type="dxa"/>
          </w:tcPr>
          <w:p w:rsidR="00F20041" w:rsidRDefault="00F20041" w:rsidP="0062065E">
            <w:pPr>
              <w:pStyle w:val="ListParagraph"/>
              <w:ind w:left="0"/>
            </w:pPr>
            <w:r>
              <w:t>11-15</w:t>
            </w:r>
          </w:p>
        </w:tc>
        <w:tc>
          <w:tcPr>
            <w:tcW w:w="1746" w:type="dxa"/>
          </w:tcPr>
          <w:p w:rsidR="00F20041" w:rsidRDefault="00F20041" w:rsidP="00F20041">
            <w:pPr>
              <w:pStyle w:val="ListParagraph"/>
              <w:ind w:left="0"/>
            </w:pPr>
            <w:r>
              <w:t>3</w:t>
            </w:r>
          </w:p>
        </w:tc>
        <w:tc>
          <w:tcPr>
            <w:tcW w:w="1757" w:type="dxa"/>
          </w:tcPr>
          <w:p w:rsidR="00F20041" w:rsidRDefault="00F20041" w:rsidP="00F20041">
            <w:pPr>
              <w:pStyle w:val="ListParagraph"/>
              <w:ind w:left="0"/>
            </w:pPr>
            <w:r>
              <w:t>2</w:t>
            </w:r>
          </w:p>
        </w:tc>
        <w:tc>
          <w:tcPr>
            <w:tcW w:w="1767" w:type="dxa"/>
          </w:tcPr>
          <w:p w:rsidR="00F20041" w:rsidRDefault="00F20041" w:rsidP="00F20041">
            <w:pPr>
              <w:pStyle w:val="ListParagraph"/>
              <w:ind w:left="0"/>
            </w:pPr>
            <w:r>
              <w:t>16.7</w:t>
            </w:r>
          </w:p>
        </w:tc>
        <w:tc>
          <w:tcPr>
            <w:tcW w:w="1768" w:type="dxa"/>
          </w:tcPr>
          <w:p w:rsidR="00F20041" w:rsidRDefault="00F20041" w:rsidP="00F20041">
            <w:pPr>
              <w:pStyle w:val="ListParagraph"/>
              <w:ind w:left="0"/>
            </w:pPr>
            <w:r>
              <w:t>11.8</w:t>
            </w:r>
          </w:p>
        </w:tc>
      </w:tr>
      <w:tr w:rsidR="00F20041" w:rsidTr="0062065E">
        <w:tc>
          <w:tcPr>
            <w:tcW w:w="1818" w:type="dxa"/>
          </w:tcPr>
          <w:p w:rsidR="00F20041" w:rsidRDefault="00F20041" w:rsidP="0062065E">
            <w:pPr>
              <w:pStyle w:val="ListParagraph"/>
              <w:ind w:left="0"/>
            </w:pPr>
            <w:r>
              <w:t>16-20</w:t>
            </w:r>
          </w:p>
        </w:tc>
        <w:tc>
          <w:tcPr>
            <w:tcW w:w="1746" w:type="dxa"/>
          </w:tcPr>
          <w:p w:rsidR="00F20041" w:rsidRDefault="00F20041" w:rsidP="00F20041">
            <w:pPr>
              <w:pStyle w:val="ListParagraph"/>
              <w:ind w:left="0"/>
            </w:pPr>
            <w:r>
              <w:t>2</w:t>
            </w:r>
          </w:p>
        </w:tc>
        <w:tc>
          <w:tcPr>
            <w:tcW w:w="1757" w:type="dxa"/>
          </w:tcPr>
          <w:p w:rsidR="00F20041" w:rsidRDefault="00F20041" w:rsidP="00F20041">
            <w:pPr>
              <w:pStyle w:val="ListParagraph"/>
              <w:ind w:left="0"/>
            </w:pPr>
            <w:r>
              <w:t>3</w:t>
            </w:r>
          </w:p>
        </w:tc>
        <w:tc>
          <w:tcPr>
            <w:tcW w:w="1767" w:type="dxa"/>
          </w:tcPr>
          <w:p w:rsidR="00F20041" w:rsidRDefault="00F20041" w:rsidP="00F20041">
            <w:pPr>
              <w:pStyle w:val="ListParagraph"/>
              <w:ind w:left="0"/>
            </w:pPr>
            <w:r>
              <w:t>11.1</w:t>
            </w:r>
          </w:p>
        </w:tc>
        <w:tc>
          <w:tcPr>
            <w:tcW w:w="1768" w:type="dxa"/>
          </w:tcPr>
          <w:p w:rsidR="00F20041" w:rsidRDefault="00F20041" w:rsidP="00F20041">
            <w:pPr>
              <w:pStyle w:val="ListParagraph"/>
              <w:ind w:left="0"/>
            </w:pPr>
            <w:r>
              <w:t>17.7</w:t>
            </w:r>
          </w:p>
        </w:tc>
      </w:tr>
      <w:tr w:rsidR="00F20041" w:rsidTr="0062065E">
        <w:tc>
          <w:tcPr>
            <w:tcW w:w="1818" w:type="dxa"/>
          </w:tcPr>
          <w:p w:rsidR="00F20041" w:rsidRDefault="00F20041" w:rsidP="0062065E">
            <w:pPr>
              <w:pStyle w:val="ListParagraph"/>
              <w:ind w:left="0"/>
            </w:pPr>
            <w:r>
              <w:t>21-25</w:t>
            </w:r>
          </w:p>
        </w:tc>
        <w:tc>
          <w:tcPr>
            <w:tcW w:w="1746" w:type="dxa"/>
          </w:tcPr>
          <w:p w:rsidR="00F20041" w:rsidRDefault="00F20041" w:rsidP="00F20041">
            <w:pPr>
              <w:pStyle w:val="ListParagraph"/>
              <w:ind w:left="0"/>
            </w:pPr>
            <w:r>
              <w:t>2</w:t>
            </w:r>
          </w:p>
        </w:tc>
        <w:tc>
          <w:tcPr>
            <w:tcW w:w="1757" w:type="dxa"/>
          </w:tcPr>
          <w:p w:rsidR="00F20041" w:rsidRDefault="00F20041" w:rsidP="00F20041">
            <w:pPr>
              <w:pStyle w:val="ListParagraph"/>
              <w:ind w:left="0"/>
            </w:pPr>
            <w:r>
              <w:t>2</w:t>
            </w:r>
          </w:p>
        </w:tc>
        <w:tc>
          <w:tcPr>
            <w:tcW w:w="1767" w:type="dxa"/>
          </w:tcPr>
          <w:p w:rsidR="00F20041" w:rsidRDefault="00F20041" w:rsidP="00F20041">
            <w:pPr>
              <w:pStyle w:val="ListParagraph"/>
              <w:ind w:left="0"/>
            </w:pPr>
            <w:r>
              <w:t>11.1</w:t>
            </w:r>
          </w:p>
        </w:tc>
        <w:tc>
          <w:tcPr>
            <w:tcW w:w="1768" w:type="dxa"/>
          </w:tcPr>
          <w:p w:rsidR="00F20041" w:rsidRDefault="00F20041" w:rsidP="00F20041">
            <w:pPr>
              <w:pStyle w:val="ListParagraph"/>
              <w:ind w:left="0"/>
            </w:pPr>
            <w:r>
              <w:t>11.8</w:t>
            </w:r>
          </w:p>
        </w:tc>
      </w:tr>
      <w:tr w:rsidR="00F20041" w:rsidTr="0062065E">
        <w:tc>
          <w:tcPr>
            <w:tcW w:w="1818" w:type="dxa"/>
          </w:tcPr>
          <w:p w:rsidR="00F20041" w:rsidRDefault="00F20041" w:rsidP="0062065E">
            <w:pPr>
              <w:pStyle w:val="ListParagraph"/>
              <w:ind w:left="0"/>
            </w:pPr>
            <w:r>
              <w:t>26 or more</w:t>
            </w:r>
          </w:p>
        </w:tc>
        <w:tc>
          <w:tcPr>
            <w:tcW w:w="1746" w:type="dxa"/>
          </w:tcPr>
          <w:p w:rsidR="00F20041" w:rsidRDefault="00F20041" w:rsidP="00F20041">
            <w:pPr>
              <w:pStyle w:val="ListParagraph"/>
              <w:ind w:left="0"/>
            </w:pPr>
            <w:r>
              <w:t>5</w:t>
            </w:r>
          </w:p>
        </w:tc>
        <w:tc>
          <w:tcPr>
            <w:tcW w:w="1757" w:type="dxa"/>
          </w:tcPr>
          <w:p w:rsidR="00F20041" w:rsidRDefault="00F20041" w:rsidP="00F20041">
            <w:pPr>
              <w:pStyle w:val="ListParagraph"/>
              <w:ind w:left="0"/>
            </w:pPr>
            <w:r>
              <w:t>5</w:t>
            </w:r>
          </w:p>
        </w:tc>
        <w:tc>
          <w:tcPr>
            <w:tcW w:w="1767" w:type="dxa"/>
          </w:tcPr>
          <w:p w:rsidR="00F20041" w:rsidRDefault="00F20041" w:rsidP="00F20041">
            <w:pPr>
              <w:pStyle w:val="ListParagraph"/>
              <w:ind w:left="0"/>
            </w:pPr>
            <w:r>
              <w:t>27.8</w:t>
            </w:r>
          </w:p>
        </w:tc>
        <w:tc>
          <w:tcPr>
            <w:tcW w:w="1768" w:type="dxa"/>
          </w:tcPr>
          <w:p w:rsidR="00F20041" w:rsidRDefault="00F20041" w:rsidP="00F20041">
            <w:pPr>
              <w:pStyle w:val="ListParagraph"/>
              <w:ind w:left="0"/>
            </w:pPr>
            <w:r>
              <w:t>29.4</w:t>
            </w:r>
          </w:p>
        </w:tc>
      </w:tr>
      <w:tr w:rsidR="00F20041" w:rsidTr="0062065E">
        <w:tc>
          <w:tcPr>
            <w:tcW w:w="1818" w:type="dxa"/>
          </w:tcPr>
          <w:p w:rsidR="00F20041" w:rsidRDefault="00F20041" w:rsidP="0062065E">
            <w:pPr>
              <w:pStyle w:val="ListParagraph"/>
              <w:ind w:left="0"/>
            </w:pPr>
            <w:r>
              <w:t>Total</w:t>
            </w:r>
          </w:p>
        </w:tc>
        <w:tc>
          <w:tcPr>
            <w:tcW w:w="1746" w:type="dxa"/>
          </w:tcPr>
          <w:p w:rsidR="00F20041" w:rsidRDefault="00F20041" w:rsidP="0062065E">
            <w:pPr>
              <w:pStyle w:val="ListParagraph"/>
              <w:ind w:left="0"/>
            </w:pPr>
            <w:r>
              <w:t>18</w:t>
            </w:r>
          </w:p>
        </w:tc>
        <w:tc>
          <w:tcPr>
            <w:tcW w:w="1757" w:type="dxa"/>
          </w:tcPr>
          <w:p w:rsidR="00F20041" w:rsidRDefault="00F20041" w:rsidP="0062065E">
            <w:pPr>
              <w:pStyle w:val="ListParagraph"/>
              <w:ind w:left="0"/>
            </w:pPr>
            <w:r>
              <w:t>17</w:t>
            </w:r>
          </w:p>
        </w:tc>
        <w:tc>
          <w:tcPr>
            <w:tcW w:w="1767" w:type="dxa"/>
          </w:tcPr>
          <w:p w:rsidR="00F20041" w:rsidRDefault="00F20041" w:rsidP="0062065E">
            <w:pPr>
              <w:pStyle w:val="ListParagraph"/>
              <w:ind w:left="0"/>
            </w:pPr>
            <w:r>
              <w:t>100</w:t>
            </w:r>
          </w:p>
        </w:tc>
        <w:tc>
          <w:tcPr>
            <w:tcW w:w="1768" w:type="dxa"/>
          </w:tcPr>
          <w:p w:rsidR="00F20041" w:rsidRDefault="00F20041" w:rsidP="0062065E">
            <w:pPr>
              <w:pStyle w:val="ListParagraph"/>
              <w:ind w:left="0"/>
            </w:pPr>
            <w:r>
              <w:t>100</w:t>
            </w:r>
          </w:p>
        </w:tc>
      </w:tr>
    </w:tbl>
    <w:p w:rsidR="00F20041" w:rsidRDefault="00F20041" w:rsidP="00F20041">
      <w:pPr>
        <w:pStyle w:val="ListParagraph"/>
      </w:pPr>
    </w:p>
    <w:p w:rsidR="00F20041" w:rsidRDefault="00F20041" w:rsidP="00F20041">
      <w:pPr>
        <w:pStyle w:val="ListParagraph"/>
        <w:numPr>
          <w:ilvl w:val="0"/>
          <w:numId w:val="1"/>
        </w:numPr>
      </w:pPr>
      <w:r>
        <w:t>Content Area</w:t>
      </w:r>
    </w:p>
    <w:tbl>
      <w:tblPr>
        <w:tblStyle w:val="TableGrid"/>
        <w:tblW w:w="0" w:type="auto"/>
        <w:tblInd w:w="720" w:type="dxa"/>
        <w:tblLook w:val="04A0" w:firstRow="1" w:lastRow="0" w:firstColumn="1" w:lastColumn="0" w:noHBand="0" w:noVBand="1"/>
      </w:tblPr>
      <w:tblGrid>
        <w:gridCol w:w="1818"/>
        <w:gridCol w:w="1746"/>
        <w:gridCol w:w="1757"/>
        <w:gridCol w:w="1767"/>
        <w:gridCol w:w="1768"/>
      </w:tblGrid>
      <w:tr w:rsidR="00F20041" w:rsidTr="0062065E">
        <w:tc>
          <w:tcPr>
            <w:tcW w:w="1818" w:type="dxa"/>
          </w:tcPr>
          <w:p w:rsidR="00F20041" w:rsidRDefault="00F20041" w:rsidP="0062065E">
            <w:pPr>
              <w:pStyle w:val="ListParagraph"/>
              <w:ind w:left="0"/>
            </w:pPr>
          </w:p>
        </w:tc>
        <w:tc>
          <w:tcPr>
            <w:tcW w:w="1746" w:type="dxa"/>
          </w:tcPr>
          <w:p w:rsidR="00F20041" w:rsidRDefault="00F20041" w:rsidP="0062065E">
            <w:pPr>
              <w:pStyle w:val="ListParagraph"/>
              <w:ind w:left="0"/>
            </w:pPr>
            <w:r>
              <w:t>Pre N</w:t>
            </w:r>
          </w:p>
        </w:tc>
        <w:tc>
          <w:tcPr>
            <w:tcW w:w="1757" w:type="dxa"/>
          </w:tcPr>
          <w:p w:rsidR="00F20041" w:rsidRDefault="00F20041" w:rsidP="0062065E">
            <w:pPr>
              <w:pStyle w:val="ListParagraph"/>
              <w:ind w:left="0"/>
            </w:pPr>
            <w:r>
              <w:t>Post N</w:t>
            </w:r>
          </w:p>
        </w:tc>
        <w:tc>
          <w:tcPr>
            <w:tcW w:w="1767" w:type="dxa"/>
          </w:tcPr>
          <w:p w:rsidR="00F20041" w:rsidRDefault="00F20041" w:rsidP="0062065E">
            <w:pPr>
              <w:pStyle w:val="ListParagraph"/>
              <w:ind w:left="0"/>
            </w:pPr>
            <w:r>
              <w:t>Pre %age</w:t>
            </w:r>
          </w:p>
        </w:tc>
        <w:tc>
          <w:tcPr>
            <w:tcW w:w="1768" w:type="dxa"/>
          </w:tcPr>
          <w:p w:rsidR="00F20041" w:rsidRDefault="00F20041" w:rsidP="0062065E">
            <w:pPr>
              <w:pStyle w:val="ListParagraph"/>
              <w:ind w:left="0"/>
            </w:pPr>
            <w:r>
              <w:t>Post %age</w:t>
            </w:r>
          </w:p>
        </w:tc>
      </w:tr>
      <w:tr w:rsidR="00F20041" w:rsidTr="0062065E">
        <w:tc>
          <w:tcPr>
            <w:tcW w:w="1818" w:type="dxa"/>
          </w:tcPr>
          <w:p w:rsidR="00F20041" w:rsidRDefault="00F20041" w:rsidP="00F20041">
            <w:pPr>
              <w:pStyle w:val="ListParagraph"/>
              <w:ind w:left="0"/>
            </w:pPr>
            <w:r>
              <w:t>Mathematics</w:t>
            </w:r>
          </w:p>
        </w:tc>
        <w:tc>
          <w:tcPr>
            <w:tcW w:w="1746" w:type="dxa"/>
          </w:tcPr>
          <w:p w:rsidR="00F20041" w:rsidRDefault="00F20041" w:rsidP="0062065E">
            <w:pPr>
              <w:pStyle w:val="ListParagraph"/>
              <w:ind w:left="0"/>
            </w:pPr>
            <w:r>
              <w:t>5</w:t>
            </w:r>
          </w:p>
        </w:tc>
        <w:tc>
          <w:tcPr>
            <w:tcW w:w="1757" w:type="dxa"/>
          </w:tcPr>
          <w:p w:rsidR="00F20041" w:rsidRDefault="00F20041" w:rsidP="0062065E">
            <w:pPr>
              <w:pStyle w:val="ListParagraph"/>
              <w:ind w:left="0"/>
            </w:pPr>
            <w:r>
              <w:t>4</w:t>
            </w:r>
          </w:p>
        </w:tc>
        <w:tc>
          <w:tcPr>
            <w:tcW w:w="1767" w:type="dxa"/>
          </w:tcPr>
          <w:p w:rsidR="00F20041" w:rsidRDefault="003D5FE9" w:rsidP="0062065E">
            <w:pPr>
              <w:pStyle w:val="ListParagraph"/>
              <w:ind w:left="0"/>
            </w:pPr>
            <w:r>
              <w:t>27.8</w:t>
            </w:r>
          </w:p>
        </w:tc>
        <w:tc>
          <w:tcPr>
            <w:tcW w:w="1768" w:type="dxa"/>
          </w:tcPr>
          <w:p w:rsidR="00F20041" w:rsidRDefault="003D5FE9" w:rsidP="003D5FE9">
            <w:pPr>
              <w:pStyle w:val="ListParagraph"/>
              <w:ind w:left="0"/>
            </w:pPr>
            <w:r>
              <w:t>25</w:t>
            </w:r>
          </w:p>
        </w:tc>
      </w:tr>
      <w:tr w:rsidR="00F20041" w:rsidTr="0062065E">
        <w:tc>
          <w:tcPr>
            <w:tcW w:w="1818" w:type="dxa"/>
          </w:tcPr>
          <w:p w:rsidR="00F20041" w:rsidRDefault="00F20041" w:rsidP="00F20041">
            <w:pPr>
              <w:pStyle w:val="ListParagraph"/>
              <w:ind w:left="0"/>
            </w:pPr>
            <w:r>
              <w:t>Science</w:t>
            </w:r>
          </w:p>
        </w:tc>
        <w:tc>
          <w:tcPr>
            <w:tcW w:w="1746" w:type="dxa"/>
          </w:tcPr>
          <w:p w:rsidR="00F20041" w:rsidRDefault="00F20041" w:rsidP="00F20041">
            <w:pPr>
              <w:pStyle w:val="ListParagraph"/>
              <w:ind w:left="0"/>
            </w:pPr>
            <w:r>
              <w:t>8</w:t>
            </w:r>
          </w:p>
        </w:tc>
        <w:tc>
          <w:tcPr>
            <w:tcW w:w="1757" w:type="dxa"/>
          </w:tcPr>
          <w:p w:rsidR="00F20041" w:rsidRDefault="00F20041" w:rsidP="00F20041">
            <w:pPr>
              <w:pStyle w:val="ListParagraph"/>
              <w:ind w:left="0"/>
            </w:pPr>
            <w:r>
              <w:t>8</w:t>
            </w:r>
          </w:p>
        </w:tc>
        <w:tc>
          <w:tcPr>
            <w:tcW w:w="1767" w:type="dxa"/>
          </w:tcPr>
          <w:p w:rsidR="00F20041" w:rsidRDefault="003D5FE9" w:rsidP="003D5FE9">
            <w:pPr>
              <w:pStyle w:val="ListParagraph"/>
              <w:ind w:left="0"/>
            </w:pPr>
            <w:r>
              <w:t>44.4</w:t>
            </w:r>
          </w:p>
        </w:tc>
        <w:tc>
          <w:tcPr>
            <w:tcW w:w="1768" w:type="dxa"/>
          </w:tcPr>
          <w:p w:rsidR="00F20041" w:rsidRDefault="003D5FE9" w:rsidP="003D5FE9">
            <w:pPr>
              <w:pStyle w:val="ListParagraph"/>
              <w:ind w:left="0"/>
            </w:pPr>
            <w:r>
              <w:t>50</w:t>
            </w:r>
          </w:p>
        </w:tc>
      </w:tr>
      <w:tr w:rsidR="00F20041" w:rsidTr="0062065E">
        <w:tc>
          <w:tcPr>
            <w:tcW w:w="1818" w:type="dxa"/>
          </w:tcPr>
          <w:p w:rsidR="00F20041" w:rsidRDefault="00F20041" w:rsidP="00F20041">
            <w:pPr>
              <w:pStyle w:val="ListParagraph"/>
              <w:ind w:left="0"/>
            </w:pPr>
            <w:r>
              <w:t>English language arts</w:t>
            </w:r>
          </w:p>
        </w:tc>
        <w:tc>
          <w:tcPr>
            <w:tcW w:w="1746" w:type="dxa"/>
          </w:tcPr>
          <w:p w:rsidR="00F20041" w:rsidRDefault="00F20041" w:rsidP="00F20041">
            <w:pPr>
              <w:pStyle w:val="ListParagraph"/>
              <w:ind w:left="0"/>
            </w:pPr>
            <w:r>
              <w:t>5</w:t>
            </w:r>
          </w:p>
        </w:tc>
        <w:tc>
          <w:tcPr>
            <w:tcW w:w="1757" w:type="dxa"/>
          </w:tcPr>
          <w:p w:rsidR="00F20041" w:rsidRDefault="00F20041" w:rsidP="00F20041">
            <w:pPr>
              <w:pStyle w:val="ListParagraph"/>
              <w:ind w:left="0"/>
            </w:pPr>
            <w:r>
              <w:t>4</w:t>
            </w:r>
          </w:p>
        </w:tc>
        <w:tc>
          <w:tcPr>
            <w:tcW w:w="1767" w:type="dxa"/>
          </w:tcPr>
          <w:p w:rsidR="00F20041" w:rsidRDefault="003D5FE9" w:rsidP="003D5FE9">
            <w:pPr>
              <w:pStyle w:val="ListParagraph"/>
              <w:ind w:left="0"/>
            </w:pPr>
            <w:r>
              <w:t>27.8</w:t>
            </w:r>
          </w:p>
        </w:tc>
        <w:tc>
          <w:tcPr>
            <w:tcW w:w="1768" w:type="dxa"/>
          </w:tcPr>
          <w:p w:rsidR="00F20041" w:rsidRDefault="003D5FE9" w:rsidP="003D5FE9">
            <w:pPr>
              <w:pStyle w:val="ListParagraph"/>
              <w:ind w:left="0"/>
            </w:pPr>
            <w:r>
              <w:t>25</w:t>
            </w:r>
          </w:p>
        </w:tc>
      </w:tr>
      <w:tr w:rsidR="00F20041" w:rsidTr="0062065E">
        <w:tc>
          <w:tcPr>
            <w:tcW w:w="1818" w:type="dxa"/>
          </w:tcPr>
          <w:p w:rsidR="00F20041" w:rsidRDefault="00F20041" w:rsidP="0062065E">
            <w:pPr>
              <w:pStyle w:val="ListParagraph"/>
              <w:ind w:left="0"/>
            </w:pPr>
            <w:r>
              <w:t>Total</w:t>
            </w:r>
          </w:p>
        </w:tc>
        <w:tc>
          <w:tcPr>
            <w:tcW w:w="1746" w:type="dxa"/>
          </w:tcPr>
          <w:p w:rsidR="00F20041" w:rsidRDefault="00F20041" w:rsidP="0062065E">
            <w:pPr>
              <w:pStyle w:val="ListParagraph"/>
              <w:ind w:left="0"/>
            </w:pPr>
            <w:r>
              <w:t>18</w:t>
            </w:r>
          </w:p>
        </w:tc>
        <w:tc>
          <w:tcPr>
            <w:tcW w:w="1757" w:type="dxa"/>
          </w:tcPr>
          <w:p w:rsidR="00F20041" w:rsidRDefault="00F20041" w:rsidP="0062065E">
            <w:pPr>
              <w:pStyle w:val="ListParagraph"/>
              <w:ind w:left="0"/>
            </w:pPr>
            <w:r>
              <w:t>16</w:t>
            </w:r>
          </w:p>
        </w:tc>
        <w:tc>
          <w:tcPr>
            <w:tcW w:w="1767" w:type="dxa"/>
          </w:tcPr>
          <w:p w:rsidR="00F20041" w:rsidRDefault="00F20041" w:rsidP="0062065E">
            <w:pPr>
              <w:pStyle w:val="ListParagraph"/>
              <w:ind w:left="0"/>
            </w:pPr>
            <w:r>
              <w:t>100</w:t>
            </w:r>
          </w:p>
        </w:tc>
        <w:tc>
          <w:tcPr>
            <w:tcW w:w="1768" w:type="dxa"/>
          </w:tcPr>
          <w:p w:rsidR="00F20041" w:rsidRDefault="00F20041" w:rsidP="0062065E">
            <w:pPr>
              <w:pStyle w:val="ListParagraph"/>
              <w:ind w:left="0"/>
            </w:pPr>
            <w:r>
              <w:t>100</w:t>
            </w:r>
          </w:p>
        </w:tc>
      </w:tr>
    </w:tbl>
    <w:p w:rsidR="003D5FE9" w:rsidRDefault="003D5FE9" w:rsidP="003D5FE9">
      <w:pPr>
        <w:pStyle w:val="ListParagraph"/>
      </w:pPr>
    </w:p>
    <w:p w:rsidR="003D5FE9" w:rsidRDefault="003D5FE9" w:rsidP="003D5FE9">
      <w:pPr>
        <w:pStyle w:val="ListParagraph"/>
      </w:pPr>
    </w:p>
    <w:p w:rsidR="003D5FE9" w:rsidRDefault="003D5FE9" w:rsidP="003D5FE9">
      <w:pPr>
        <w:pStyle w:val="ListParagraph"/>
      </w:pPr>
    </w:p>
    <w:p w:rsidR="003D5FE9" w:rsidRDefault="003D5FE9" w:rsidP="003D5FE9">
      <w:pPr>
        <w:pStyle w:val="ListParagraph"/>
      </w:pPr>
    </w:p>
    <w:p w:rsidR="003D5FE9" w:rsidRDefault="003D5FE9" w:rsidP="003D5FE9">
      <w:pPr>
        <w:pStyle w:val="ListParagraph"/>
        <w:numPr>
          <w:ilvl w:val="0"/>
          <w:numId w:val="1"/>
        </w:numPr>
      </w:pPr>
      <w:r>
        <w:t>Current Role</w:t>
      </w:r>
    </w:p>
    <w:tbl>
      <w:tblPr>
        <w:tblStyle w:val="TableGrid"/>
        <w:tblW w:w="0" w:type="auto"/>
        <w:tblInd w:w="720" w:type="dxa"/>
        <w:tblLook w:val="04A0" w:firstRow="1" w:lastRow="0" w:firstColumn="1" w:lastColumn="0" w:noHBand="0" w:noVBand="1"/>
      </w:tblPr>
      <w:tblGrid>
        <w:gridCol w:w="3978"/>
        <w:gridCol w:w="1260"/>
        <w:gridCol w:w="1080"/>
        <w:gridCol w:w="1260"/>
        <w:gridCol w:w="1278"/>
      </w:tblGrid>
      <w:tr w:rsidR="003D5FE9" w:rsidTr="003D5FE9">
        <w:tc>
          <w:tcPr>
            <w:tcW w:w="3978" w:type="dxa"/>
          </w:tcPr>
          <w:p w:rsidR="003D5FE9" w:rsidRDefault="003D5FE9" w:rsidP="0062065E">
            <w:pPr>
              <w:pStyle w:val="ListParagraph"/>
              <w:ind w:left="0"/>
            </w:pPr>
          </w:p>
        </w:tc>
        <w:tc>
          <w:tcPr>
            <w:tcW w:w="1260" w:type="dxa"/>
          </w:tcPr>
          <w:p w:rsidR="003D5FE9" w:rsidRDefault="003D5FE9" w:rsidP="0062065E">
            <w:pPr>
              <w:pStyle w:val="ListParagraph"/>
              <w:ind w:left="0"/>
            </w:pPr>
            <w:r>
              <w:t>Pre N</w:t>
            </w:r>
          </w:p>
        </w:tc>
        <w:tc>
          <w:tcPr>
            <w:tcW w:w="1080" w:type="dxa"/>
          </w:tcPr>
          <w:p w:rsidR="003D5FE9" w:rsidRDefault="003D5FE9" w:rsidP="0062065E">
            <w:pPr>
              <w:pStyle w:val="ListParagraph"/>
              <w:ind w:left="0"/>
            </w:pPr>
            <w:r>
              <w:t>Post N</w:t>
            </w:r>
          </w:p>
        </w:tc>
        <w:tc>
          <w:tcPr>
            <w:tcW w:w="1260" w:type="dxa"/>
          </w:tcPr>
          <w:p w:rsidR="003D5FE9" w:rsidRDefault="003D5FE9" w:rsidP="0062065E">
            <w:pPr>
              <w:pStyle w:val="ListParagraph"/>
              <w:ind w:left="0"/>
            </w:pPr>
            <w:r>
              <w:t>Pre %age</w:t>
            </w:r>
          </w:p>
        </w:tc>
        <w:tc>
          <w:tcPr>
            <w:tcW w:w="1278" w:type="dxa"/>
          </w:tcPr>
          <w:p w:rsidR="003D5FE9" w:rsidRDefault="003D5FE9" w:rsidP="0062065E">
            <w:pPr>
              <w:pStyle w:val="ListParagraph"/>
              <w:ind w:left="0"/>
            </w:pPr>
            <w:r>
              <w:t>Post %age</w:t>
            </w:r>
          </w:p>
        </w:tc>
      </w:tr>
      <w:tr w:rsidR="003D5FE9" w:rsidTr="003D5FE9">
        <w:tc>
          <w:tcPr>
            <w:tcW w:w="3978" w:type="dxa"/>
          </w:tcPr>
          <w:p w:rsidR="003D5FE9" w:rsidRDefault="003D5FE9" w:rsidP="003D5FE9">
            <w:pPr>
              <w:pStyle w:val="ListParagraph"/>
              <w:ind w:left="0"/>
            </w:pPr>
            <w:r>
              <w:t>ISD Content area teacher</w:t>
            </w:r>
          </w:p>
        </w:tc>
        <w:tc>
          <w:tcPr>
            <w:tcW w:w="1260" w:type="dxa"/>
          </w:tcPr>
          <w:p w:rsidR="003D5FE9" w:rsidRDefault="003D5FE9" w:rsidP="0062065E">
            <w:pPr>
              <w:pStyle w:val="ListParagraph"/>
              <w:ind w:left="0"/>
            </w:pPr>
            <w:r>
              <w:t>5</w:t>
            </w:r>
          </w:p>
        </w:tc>
        <w:tc>
          <w:tcPr>
            <w:tcW w:w="1080" w:type="dxa"/>
          </w:tcPr>
          <w:p w:rsidR="003D5FE9" w:rsidRDefault="003D5FE9" w:rsidP="0062065E">
            <w:pPr>
              <w:pStyle w:val="ListParagraph"/>
              <w:ind w:left="0"/>
            </w:pPr>
            <w:r>
              <w:t>7</w:t>
            </w:r>
          </w:p>
        </w:tc>
        <w:tc>
          <w:tcPr>
            <w:tcW w:w="1260" w:type="dxa"/>
          </w:tcPr>
          <w:p w:rsidR="003D5FE9" w:rsidRDefault="003D5FE9" w:rsidP="003D5FE9">
            <w:pPr>
              <w:pStyle w:val="ListParagraph"/>
              <w:ind w:left="0"/>
            </w:pPr>
            <w:r>
              <w:t>27.8</w:t>
            </w:r>
          </w:p>
        </w:tc>
        <w:tc>
          <w:tcPr>
            <w:tcW w:w="1278" w:type="dxa"/>
          </w:tcPr>
          <w:p w:rsidR="003D5FE9" w:rsidRDefault="003D5FE9" w:rsidP="003D5FE9">
            <w:pPr>
              <w:pStyle w:val="ListParagraph"/>
              <w:ind w:left="0"/>
            </w:pPr>
            <w:r>
              <w:t>41.2</w:t>
            </w:r>
          </w:p>
        </w:tc>
      </w:tr>
      <w:tr w:rsidR="003D5FE9" w:rsidTr="003D5FE9">
        <w:tc>
          <w:tcPr>
            <w:tcW w:w="3978" w:type="dxa"/>
          </w:tcPr>
          <w:p w:rsidR="003D5FE9" w:rsidRDefault="003D5FE9" w:rsidP="003D5FE9">
            <w:pPr>
              <w:pStyle w:val="ListParagraph"/>
              <w:ind w:left="0"/>
            </w:pPr>
            <w:r>
              <w:t>Community college contact area faculty</w:t>
            </w:r>
          </w:p>
        </w:tc>
        <w:tc>
          <w:tcPr>
            <w:tcW w:w="1260" w:type="dxa"/>
          </w:tcPr>
          <w:p w:rsidR="003D5FE9" w:rsidRDefault="003D5FE9" w:rsidP="003D5FE9">
            <w:pPr>
              <w:pStyle w:val="ListParagraph"/>
              <w:ind w:left="0"/>
            </w:pPr>
            <w:r>
              <w:t>6</w:t>
            </w:r>
          </w:p>
        </w:tc>
        <w:tc>
          <w:tcPr>
            <w:tcW w:w="1080" w:type="dxa"/>
          </w:tcPr>
          <w:p w:rsidR="003D5FE9" w:rsidRDefault="003D5FE9" w:rsidP="003D5FE9">
            <w:pPr>
              <w:pStyle w:val="ListParagraph"/>
              <w:ind w:left="0"/>
            </w:pPr>
            <w:r>
              <w:t>4</w:t>
            </w:r>
          </w:p>
        </w:tc>
        <w:tc>
          <w:tcPr>
            <w:tcW w:w="1260" w:type="dxa"/>
          </w:tcPr>
          <w:p w:rsidR="003D5FE9" w:rsidRDefault="003D5FE9" w:rsidP="003D5FE9">
            <w:pPr>
              <w:pStyle w:val="ListParagraph"/>
              <w:ind w:left="0"/>
            </w:pPr>
            <w:r>
              <w:t>33.3</w:t>
            </w:r>
          </w:p>
        </w:tc>
        <w:tc>
          <w:tcPr>
            <w:tcW w:w="1278" w:type="dxa"/>
          </w:tcPr>
          <w:p w:rsidR="003D5FE9" w:rsidRDefault="003D5FE9" w:rsidP="003D5FE9">
            <w:pPr>
              <w:pStyle w:val="ListParagraph"/>
              <w:ind w:left="0"/>
            </w:pPr>
            <w:r>
              <w:t>23.5</w:t>
            </w:r>
          </w:p>
        </w:tc>
      </w:tr>
      <w:tr w:rsidR="003D5FE9" w:rsidTr="003D5FE9">
        <w:tc>
          <w:tcPr>
            <w:tcW w:w="3978" w:type="dxa"/>
          </w:tcPr>
          <w:p w:rsidR="003D5FE9" w:rsidRDefault="003D5FE9" w:rsidP="003D5FE9">
            <w:pPr>
              <w:pStyle w:val="ListParagraph"/>
              <w:ind w:left="0"/>
            </w:pPr>
            <w:r>
              <w:t>University content area faculty</w:t>
            </w:r>
          </w:p>
        </w:tc>
        <w:tc>
          <w:tcPr>
            <w:tcW w:w="1260" w:type="dxa"/>
          </w:tcPr>
          <w:p w:rsidR="003D5FE9" w:rsidRDefault="003D5FE9" w:rsidP="003D5FE9">
            <w:pPr>
              <w:pStyle w:val="ListParagraph"/>
              <w:ind w:left="0"/>
            </w:pPr>
            <w:r>
              <w:t>2</w:t>
            </w:r>
          </w:p>
        </w:tc>
        <w:tc>
          <w:tcPr>
            <w:tcW w:w="1080" w:type="dxa"/>
          </w:tcPr>
          <w:p w:rsidR="003D5FE9" w:rsidRDefault="003D5FE9" w:rsidP="003D5FE9">
            <w:pPr>
              <w:pStyle w:val="ListParagraph"/>
              <w:ind w:left="0"/>
            </w:pPr>
            <w:r>
              <w:t>4</w:t>
            </w:r>
          </w:p>
        </w:tc>
        <w:tc>
          <w:tcPr>
            <w:tcW w:w="1260" w:type="dxa"/>
          </w:tcPr>
          <w:p w:rsidR="003D5FE9" w:rsidRDefault="003D5FE9" w:rsidP="003D5FE9">
            <w:pPr>
              <w:pStyle w:val="ListParagraph"/>
              <w:ind w:left="0"/>
            </w:pPr>
            <w:r>
              <w:t>11.1</w:t>
            </w:r>
          </w:p>
        </w:tc>
        <w:tc>
          <w:tcPr>
            <w:tcW w:w="1278" w:type="dxa"/>
          </w:tcPr>
          <w:p w:rsidR="003D5FE9" w:rsidRDefault="003D5FE9" w:rsidP="003D5FE9">
            <w:pPr>
              <w:pStyle w:val="ListParagraph"/>
              <w:ind w:left="0"/>
            </w:pPr>
            <w:r>
              <w:t>23.5</w:t>
            </w:r>
          </w:p>
        </w:tc>
      </w:tr>
      <w:tr w:rsidR="003D5FE9" w:rsidTr="003D5FE9">
        <w:tc>
          <w:tcPr>
            <w:tcW w:w="3978" w:type="dxa"/>
          </w:tcPr>
          <w:p w:rsidR="003D5FE9" w:rsidRDefault="003D5FE9" w:rsidP="0062065E">
            <w:pPr>
              <w:pStyle w:val="ListParagraph"/>
              <w:ind w:left="0"/>
            </w:pPr>
            <w:r>
              <w:t>ISD campus or district level administrator</w:t>
            </w:r>
          </w:p>
        </w:tc>
        <w:tc>
          <w:tcPr>
            <w:tcW w:w="1260" w:type="dxa"/>
          </w:tcPr>
          <w:p w:rsidR="003D5FE9" w:rsidRDefault="003D5FE9" w:rsidP="003D5FE9">
            <w:pPr>
              <w:pStyle w:val="ListParagraph"/>
              <w:ind w:left="0"/>
            </w:pPr>
            <w:r>
              <w:t>4</w:t>
            </w:r>
          </w:p>
        </w:tc>
        <w:tc>
          <w:tcPr>
            <w:tcW w:w="1080" w:type="dxa"/>
          </w:tcPr>
          <w:p w:rsidR="003D5FE9" w:rsidRDefault="003D5FE9" w:rsidP="003D5FE9">
            <w:pPr>
              <w:pStyle w:val="ListParagraph"/>
              <w:ind w:left="0"/>
            </w:pPr>
            <w:r>
              <w:t>1</w:t>
            </w:r>
          </w:p>
        </w:tc>
        <w:tc>
          <w:tcPr>
            <w:tcW w:w="1260" w:type="dxa"/>
          </w:tcPr>
          <w:p w:rsidR="003D5FE9" w:rsidRDefault="003D5FE9" w:rsidP="003D5FE9">
            <w:pPr>
              <w:pStyle w:val="ListParagraph"/>
              <w:ind w:left="0"/>
            </w:pPr>
            <w:r>
              <w:t>22.2</w:t>
            </w:r>
          </w:p>
        </w:tc>
        <w:tc>
          <w:tcPr>
            <w:tcW w:w="1278" w:type="dxa"/>
          </w:tcPr>
          <w:p w:rsidR="003D5FE9" w:rsidRDefault="001535A3" w:rsidP="001535A3">
            <w:pPr>
              <w:pStyle w:val="ListParagraph"/>
              <w:ind w:left="0"/>
            </w:pPr>
            <w:r>
              <w:t>5.9</w:t>
            </w:r>
          </w:p>
        </w:tc>
      </w:tr>
      <w:tr w:rsidR="003D5FE9" w:rsidTr="003D5FE9">
        <w:tc>
          <w:tcPr>
            <w:tcW w:w="3978" w:type="dxa"/>
          </w:tcPr>
          <w:p w:rsidR="003D5FE9" w:rsidRDefault="003D5FE9" w:rsidP="003D5FE9">
            <w:pPr>
              <w:pStyle w:val="ListParagraph"/>
              <w:ind w:left="0"/>
            </w:pPr>
            <w:r>
              <w:t>Community college administrator</w:t>
            </w:r>
          </w:p>
        </w:tc>
        <w:tc>
          <w:tcPr>
            <w:tcW w:w="1260" w:type="dxa"/>
          </w:tcPr>
          <w:p w:rsidR="003D5FE9" w:rsidRDefault="003D5FE9" w:rsidP="003D5FE9">
            <w:pPr>
              <w:pStyle w:val="ListParagraph"/>
              <w:ind w:left="0"/>
            </w:pPr>
            <w:r>
              <w:t>1</w:t>
            </w:r>
          </w:p>
        </w:tc>
        <w:tc>
          <w:tcPr>
            <w:tcW w:w="1080" w:type="dxa"/>
          </w:tcPr>
          <w:p w:rsidR="003D5FE9" w:rsidRDefault="003D5FE9" w:rsidP="003D5FE9">
            <w:pPr>
              <w:pStyle w:val="ListParagraph"/>
              <w:ind w:left="0"/>
            </w:pPr>
            <w:r>
              <w:t>0</w:t>
            </w:r>
          </w:p>
        </w:tc>
        <w:tc>
          <w:tcPr>
            <w:tcW w:w="1260" w:type="dxa"/>
          </w:tcPr>
          <w:p w:rsidR="003D5FE9" w:rsidRDefault="003D5FE9" w:rsidP="003D5FE9">
            <w:pPr>
              <w:pStyle w:val="ListParagraph"/>
              <w:ind w:left="0"/>
            </w:pPr>
            <w:r>
              <w:t>5.6</w:t>
            </w:r>
          </w:p>
        </w:tc>
        <w:tc>
          <w:tcPr>
            <w:tcW w:w="1278" w:type="dxa"/>
          </w:tcPr>
          <w:p w:rsidR="003D5FE9" w:rsidRDefault="001535A3" w:rsidP="001535A3">
            <w:pPr>
              <w:pStyle w:val="ListParagraph"/>
              <w:ind w:left="0"/>
            </w:pPr>
            <w:r>
              <w:t>0</w:t>
            </w:r>
          </w:p>
        </w:tc>
      </w:tr>
      <w:tr w:rsidR="003D5FE9" w:rsidTr="003D5FE9">
        <w:tc>
          <w:tcPr>
            <w:tcW w:w="3978" w:type="dxa"/>
          </w:tcPr>
          <w:p w:rsidR="003D5FE9" w:rsidRDefault="003D5FE9" w:rsidP="003D5FE9">
            <w:pPr>
              <w:pStyle w:val="ListParagraph"/>
              <w:ind w:left="0"/>
            </w:pPr>
            <w:r>
              <w:t>University administrator</w:t>
            </w:r>
          </w:p>
        </w:tc>
        <w:tc>
          <w:tcPr>
            <w:tcW w:w="1260" w:type="dxa"/>
          </w:tcPr>
          <w:p w:rsidR="003D5FE9" w:rsidRDefault="003D5FE9" w:rsidP="003D5FE9">
            <w:pPr>
              <w:pStyle w:val="ListParagraph"/>
              <w:ind w:left="0"/>
            </w:pPr>
            <w:r>
              <w:t>0</w:t>
            </w:r>
          </w:p>
        </w:tc>
        <w:tc>
          <w:tcPr>
            <w:tcW w:w="1080" w:type="dxa"/>
          </w:tcPr>
          <w:p w:rsidR="003D5FE9" w:rsidRDefault="003D5FE9" w:rsidP="003D5FE9">
            <w:pPr>
              <w:pStyle w:val="ListParagraph"/>
              <w:ind w:left="0"/>
            </w:pPr>
            <w:r>
              <w:t>0</w:t>
            </w:r>
          </w:p>
        </w:tc>
        <w:tc>
          <w:tcPr>
            <w:tcW w:w="1260" w:type="dxa"/>
          </w:tcPr>
          <w:p w:rsidR="003D5FE9" w:rsidRDefault="003D5FE9" w:rsidP="003D5FE9">
            <w:pPr>
              <w:pStyle w:val="ListParagraph"/>
              <w:ind w:left="0"/>
            </w:pPr>
            <w:r>
              <w:t>0</w:t>
            </w:r>
          </w:p>
        </w:tc>
        <w:tc>
          <w:tcPr>
            <w:tcW w:w="1278" w:type="dxa"/>
          </w:tcPr>
          <w:p w:rsidR="003D5FE9" w:rsidRDefault="001535A3" w:rsidP="001535A3">
            <w:pPr>
              <w:pStyle w:val="ListParagraph"/>
              <w:ind w:left="0"/>
            </w:pPr>
            <w:r>
              <w:t>0</w:t>
            </w:r>
          </w:p>
        </w:tc>
      </w:tr>
      <w:tr w:rsidR="003D5FE9" w:rsidTr="003D5FE9">
        <w:tc>
          <w:tcPr>
            <w:tcW w:w="3978" w:type="dxa"/>
          </w:tcPr>
          <w:p w:rsidR="003D5FE9" w:rsidRDefault="003D5FE9" w:rsidP="003D5FE9">
            <w:pPr>
              <w:pStyle w:val="ListParagraph"/>
              <w:ind w:left="0"/>
            </w:pPr>
            <w:r>
              <w:t>AVATAR advisory committee member</w:t>
            </w:r>
          </w:p>
        </w:tc>
        <w:tc>
          <w:tcPr>
            <w:tcW w:w="1260" w:type="dxa"/>
          </w:tcPr>
          <w:p w:rsidR="003D5FE9" w:rsidRDefault="003D5FE9" w:rsidP="003D5FE9">
            <w:pPr>
              <w:pStyle w:val="ListParagraph"/>
              <w:ind w:left="0"/>
            </w:pPr>
            <w:r>
              <w:t>0</w:t>
            </w:r>
          </w:p>
        </w:tc>
        <w:tc>
          <w:tcPr>
            <w:tcW w:w="1080" w:type="dxa"/>
          </w:tcPr>
          <w:p w:rsidR="003D5FE9" w:rsidRDefault="003D5FE9" w:rsidP="0062065E">
            <w:pPr>
              <w:pStyle w:val="ListParagraph"/>
              <w:ind w:left="0"/>
            </w:pPr>
            <w:r>
              <w:t>1</w:t>
            </w:r>
          </w:p>
        </w:tc>
        <w:tc>
          <w:tcPr>
            <w:tcW w:w="1260" w:type="dxa"/>
          </w:tcPr>
          <w:p w:rsidR="003D5FE9" w:rsidRDefault="003D5FE9" w:rsidP="003D5FE9">
            <w:pPr>
              <w:pStyle w:val="ListParagraph"/>
              <w:ind w:left="0"/>
            </w:pPr>
            <w:r>
              <w:t>0</w:t>
            </w:r>
          </w:p>
        </w:tc>
        <w:tc>
          <w:tcPr>
            <w:tcW w:w="1278" w:type="dxa"/>
          </w:tcPr>
          <w:p w:rsidR="003D5FE9" w:rsidRDefault="001535A3" w:rsidP="001535A3">
            <w:pPr>
              <w:pStyle w:val="ListParagraph"/>
              <w:ind w:left="0"/>
            </w:pPr>
            <w:r>
              <w:t>5.9</w:t>
            </w:r>
          </w:p>
        </w:tc>
      </w:tr>
      <w:tr w:rsidR="003D5FE9" w:rsidTr="003D5FE9">
        <w:tc>
          <w:tcPr>
            <w:tcW w:w="3978" w:type="dxa"/>
          </w:tcPr>
          <w:p w:rsidR="003D5FE9" w:rsidRDefault="003D5FE9" w:rsidP="003D5FE9">
            <w:pPr>
              <w:pStyle w:val="ListParagraph"/>
              <w:ind w:left="0"/>
            </w:pPr>
            <w:r>
              <w:t>P-16 Council Staff Member</w:t>
            </w:r>
          </w:p>
        </w:tc>
        <w:tc>
          <w:tcPr>
            <w:tcW w:w="1260" w:type="dxa"/>
          </w:tcPr>
          <w:p w:rsidR="003D5FE9" w:rsidRDefault="003D5FE9" w:rsidP="0062065E">
            <w:pPr>
              <w:pStyle w:val="ListParagraph"/>
              <w:ind w:left="0"/>
            </w:pPr>
            <w:r>
              <w:t>0</w:t>
            </w:r>
          </w:p>
        </w:tc>
        <w:tc>
          <w:tcPr>
            <w:tcW w:w="1080" w:type="dxa"/>
          </w:tcPr>
          <w:p w:rsidR="003D5FE9" w:rsidRDefault="003D5FE9" w:rsidP="0062065E">
            <w:pPr>
              <w:pStyle w:val="ListParagraph"/>
              <w:ind w:left="0"/>
            </w:pPr>
            <w:r>
              <w:t>0</w:t>
            </w:r>
          </w:p>
        </w:tc>
        <w:tc>
          <w:tcPr>
            <w:tcW w:w="1260" w:type="dxa"/>
          </w:tcPr>
          <w:p w:rsidR="003D5FE9" w:rsidRDefault="003D5FE9" w:rsidP="0062065E">
            <w:pPr>
              <w:pStyle w:val="ListParagraph"/>
              <w:ind w:left="0"/>
            </w:pPr>
            <w:r>
              <w:t>0</w:t>
            </w:r>
          </w:p>
        </w:tc>
        <w:tc>
          <w:tcPr>
            <w:tcW w:w="1278" w:type="dxa"/>
          </w:tcPr>
          <w:p w:rsidR="003D5FE9" w:rsidRDefault="001535A3" w:rsidP="0062065E">
            <w:pPr>
              <w:pStyle w:val="ListParagraph"/>
              <w:ind w:left="0"/>
            </w:pPr>
            <w:r>
              <w:t>0</w:t>
            </w:r>
          </w:p>
        </w:tc>
      </w:tr>
      <w:tr w:rsidR="003D5FE9" w:rsidTr="003D5FE9">
        <w:tc>
          <w:tcPr>
            <w:tcW w:w="3978" w:type="dxa"/>
          </w:tcPr>
          <w:p w:rsidR="003D5FE9" w:rsidRDefault="003D5FE9" w:rsidP="003D5FE9">
            <w:pPr>
              <w:pStyle w:val="ListParagraph"/>
              <w:ind w:left="0"/>
            </w:pPr>
            <w:r>
              <w:t>Project Staff</w:t>
            </w:r>
          </w:p>
        </w:tc>
        <w:tc>
          <w:tcPr>
            <w:tcW w:w="1260" w:type="dxa"/>
          </w:tcPr>
          <w:p w:rsidR="003D5FE9" w:rsidRDefault="003D5FE9" w:rsidP="0062065E">
            <w:pPr>
              <w:pStyle w:val="ListParagraph"/>
              <w:ind w:left="0"/>
            </w:pPr>
            <w:r>
              <w:t>0</w:t>
            </w:r>
          </w:p>
        </w:tc>
        <w:tc>
          <w:tcPr>
            <w:tcW w:w="1080" w:type="dxa"/>
          </w:tcPr>
          <w:p w:rsidR="003D5FE9" w:rsidRDefault="003D5FE9" w:rsidP="0062065E">
            <w:pPr>
              <w:pStyle w:val="ListParagraph"/>
              <w:ind w:left="0"/>
            </w:pPr>
            <w:r>
              <w:t>0</w:t>
            </w:r>
          </w:p>
        </w:tc>
        <w:tc>
          <w:tcPr>
            <w:tcW w:w="1260" w:type="dxa"/>
          </w:tcPr>
          <w:p w:rsidR="003D5FE9" w:rsidRDefault="003D5FE9" w:rsidP="0062065E">
            <w:pPr>
              <w:pStyle w:val="ListParagraph"/>
              <w:ind w:left="0"/>
            </w:pPr>
            <w:r>
              <w:t>0</w:t>
            </w:r>
          </w:p>
        </w:tc>
        <w:tc>
          <w:tcPr>
            <w:tcW w:w="1278" w:type="dxa"/>
          </w:tcPr>
          <w:p w:rsidR="003D5FE9" w:rsidRDefault="001535A3" w:rsidP="0062065E">
            <w:pPr>
              <w:pStyle w:val="ListParagraph"/>
              <w:ind w:left="0"/>
            </w:pPr>
            <w:r>
              <w:t>0</w:t>
            </w:r>
          </w:p>
        </w:tc>
      </w:tr>
      <w:tr w:rsidR="003D5FE9" w:rsidTr="003D5FE9">
        <w:tc>
          <w:tcPr>
            <w:tcW w:w="3978" w:type="dxa"/>
          </w:tcPr>
          <w:p w:rsidR="003D5FE9" w:rsidRDefault="003D5FE9" w:rsidP="003D5FE9">
            <w:pPr>
              <w:pStyle w:val="ListParagraph"/>
              <w:ind w:left="0"/>
            </w:pPr>
            <w:r>
              <w:t>Total</w:t>
            </w:r>
          </w:p>
        </w:tc>
        <w:tc>
          <w:tcPr>
            <w:tcW w:w="1260" w:type="dxa"/>
          </w:tcPr>
          <w:p w:rsidR="003D5FE9" w:rsidRDefault="003D5FE9" w:rsidP="0062065E">
            <w:pPr>
              <w:pStyle w:val="ListParagraph"/>
              <w:ind w:left="0"/>
            </w:pPr>
            <w:r>
              <w:t>18</w:t>
            </w:r>
          </w:p>
        </w:tc>
        <w:tc>
          <w:tcPr>
            <w:tcW w:w="1080" w:type="dxa"/>
          </w:tcPr>
          <w:p w:rsidR="003D5FE9" w:rsidRDefault="003D5FE9" w:rsidP="0062065E">
            <w:pPr>
              <w:pStyle w:val="ListParagraph"/>
              <w:ind w:left="0"/>
            </w:pPr>
            <w:r>
              <w:t>17</w:t>
            </w:r>
          </w:p>
        </w:tc>
        <w:tc>
          <w:tcPr>
            <w:tcW w:w="1260" w:type="dxa"/>
          </w:tcPr>
          <w:p w:rsidR="003D5FE9" w:rsidRDefault="003D5FE9" w:rsidP="0062065E">
            <w:pPr>
              <w:pStyle w:val="ListParagraph"/>
              <w:ind w:left="0"/>
            </w:pPr>
            <w:r>
              <w:t>100</w:t>
            </w:r>
          </w:p>
        </w:tc>
        <w:tc>
          <w:tcPr>
            <w:tcW w:w="1278" w:type="dxa"/>
          </w:tcPr>
          <w:p w:rsidR="003D5FE9" w:rsidRDefault="001535A3" w:rsidP="0062065E">
            <w:pPr>
              <w:pStyle w:val="ListParagraph"/>
              <w:ind w:left="0"/>
            </w:pPr>
            <w:r>
              <w:t>100</w:t>
            </w:r>
          </w:p>
        </w:tc>
      </w:tr>
    </w:tbl>
    <w:p w:rsidR="001535A3" w:rsidRDefault="001535A3" w:rsidP="00F20041">
      <w:pPr>
        <w:pStyle w:val="ListParagraph"/>
      </w:pPr>
    </w:p>
    <w:p w:rsidR="00F20041" w:rsidRDefault="001535A3" w:rsidP="00F20041">
      <w:pPr>
        <w:pStyle w:val="ListParagraph"/>
        <w:rPr>
          <w:b/>
        </w:rPr>
      </w:pPr>
      <w:r w:rsidRPr="001535A3">
        <w:rPr>
          <w:b/>
        </w:rPr>
        <w:t xml:space="preserve">II. </w:t>
      </w:r>
      <w:r>
        <w:rPr>
          <w:b/>
        </w:rPr>
        <w:t xml:space="preserve">Pre and Post Assessment Item Means </w:t>
      </w:r>
      <w:proofErr w:type="gramStart"/>
      <w:r w:rsidR="00914F4B">
        <w:rPr>
          <w:b/>
        </w:rPr>
        <w:t>In</w:t>
      </w:r>
      <w:proofErr w:type="gramEnd"/>
      <w:r w:rsidR="00914F4B">
        <w:rPr>
          <w:b/>
        </w:rPr>
        <w:t xml:space="preserve"> Order of</w:t>
      </w:r>
      <w:r>
        <w:rPr>
          <w:b/>
        </w:rPr>
        <w:t xml:space="preserve"> Differences Between Pre and Post</w:t>
      </w:r>
    </w:p>
    <w:tbl>
      <w:tblPr>
        <w:tblStyle w:val="TableGrid"/>
        <w:tblW w:w="0" w:type="auto"/>
        <w:tblInd w:w="720" w:type="dxa"/>
        <w:tblLook w:val="04A0" w:firstRow="1" w:lastRow="0" w:firstColumn="1" w:lastColumn="0" w:noHBand="0" w:noVBand="1"/>
      </w:tblPr>
      <w:tblGrid>
        <w:gridCol w:w="468"/>
        <w:gridCol w:w="5400"/>
        <w:gridCol w:w="810"/>
        <w:gridCol w:w="990"/>
        <w:gridCol w:w="1170"/>
      </w:tblGrid>
      <w:tr w:rsidR="001535A3" w:rsidRPr="000F43F3" w:rsidTr="001535A3">
        <w:tc>
          <w:tcPr>
            <w:tcW w:w="468" w:type="dxa"/>
          </w:tcPr>
          <w:p w:rsidR="001535A3" w:rsidRPr="000F43F3" w:rsidRDefault="001535A3" w:rsidP="00F20041">
            <w:pPr>
              <w:pStyle w:val="ListParagraph"/>
              <w:ind w:left="0"/>
            </w:pPr>
            <w:r w:rsidRPr="000F43F3">
              <w:t>#</w:t>
            </w:r>
          </w:p>
        </w:tc>
        <w:tc>
          <w:tcPr>
            <w:tcW w:w="5400" w:type="dxa"/>
          </w:tcPr>
          <w:p w:rsidR="001535A3" w:rsidRPr="000F43F3" w:rsidRDefault="001535A3" w:rsidP="00F20041">
            <w:pPr>
              <w:pStyle w:val="ListParagraph"/>
              <w:ind w:left="0"/>
            </w:pPr>
            <w:r w:rsidRPr="000F43F3">
              <w:t>Item</w:t>
            </w:r>
          </w:p>
        </w:tc>
        <w:tc>
          <w:tcPr>
            <w:tcW w:w="810" w:type="dxa"/>
          </w:tcPr>
          <w:p w:rsidR="001535A3" w:rsidRPr="000F43F3" w:rsidRDefault="001535A3" w:rsidP="00F20041">
            <w:pPr>
              <w:pStyle w:val="ListParagraph"/>
              <w:ind w:left="0"/>
            </w:pPr>
            <w:r w:rsidRPr="000F43F3">
              <w:t>Pre Mean</w:t>
            </w:r>
          </w:p>
        </w:tc>
        <w:tc>
          <w:tcPr>
            <w:tcW w:w="990" w:type="dxa"/>
          </w:tcPr>
          <w:p w:rsidR="001535A3" w:rsidRPr="000F43F3" w:rsidRDefault="001535A3" w:rsidP="00F20041">
            <w:pPr>
              <w:pStyle w:val="ListParagraph"/>
              <w:ind w:left="0"/>
            </w:pPr>
            <w:r w:rsidRPr="000F43F3">
              <w:t>Post Mean</w:t>
            </w:r>
          </w:p>
        </w:tc>
        <w:tc>
          <w:tcPr>
            <w:tcW w:w="1170" w:type="dxa"/>
          </w:tcPr>
          <w:p w:rsidR="001535A3" w:rsidRPr="000F43F3" w:rsidRDefault="001535A3" w:rsidP="00F20041">
            <w:pPr>
              <w:pStyle w:val="ListParagraph"/>
              <w:ind w:left="0"/>
            </w:pPr>
            <w:r w:rsidRPr="000F43F3">
              <w:t>Difference</w:t>
            </w:r>
            <w:r w:rsidR="00914F4B">
              <w:t xml:space="preserve"> from pre to post</w:t>
            </w:r>
          </w:p>
        </w:tc>
      </w:tr>
      <w:tr w:rsidR="007E532D" w:rsidRPr="000F43F3" w:rsidTr="001535A3">
        <w:tc>
          <w:tcPr>
            <w:tcW w:w="468" w:type="dxa"/>
          </w:tcPr>
          <w:p w:rsidR="007E532D" w:rsidRPr="000F43F3" w:rsidRDefault="007E532D" w:rsidP="00F20041">
            <w:pPr>
              <w:pStyle w:val="ListParagraph"/>
              <w:ind w:left="0"/>
            </w:pPr>
            <w:r>
              <w:t>3</w:t>
            </w:r>
          </w:p>
        </w:tc>
        <w:tc>
          <w:tcPr>
            <w:tcW w:w="5400" w:type="dxa"/>
          </w:tcPr>
          <w:p w:rsidR="007E532D" w:rsidRPr="000F43F3" w:rsidRDefault="007E532D" w:rsidP="00F20041">
            <w:pPr>
              <w:pStyle w:val="ListParagraph"/>
              <w:ind w:left="0"/>
            </w:pPr>
            <w:r w:rsidRPr="000F43F3">
              <w:t>I understand the responsibilities of community college and university partners in vertical and horizontal alignment of curriculum that includes the CCRS.</w:t>
            </w:r>
          </w:p>
        </w:tc>
        <w:tc>
          <w:tcPr>
            <w:tcW w:w="810" w:type="dxa"/>
          </w:tcPr>
          <w:p w:rsidR="007E532D" w:rsidRPr="000F43F3" w:rsidRDefault="007E532D" w:rsidP="00F20041">
            <w:pPr>
              <w:pStyle w:val="ListParagraph"/>
              <w:ind w:left="0"/>
            </w:pPr>
            <w:r>
              <w:t>3.5</w:t>
            </w:r>
          </w:p>
        </w:tc>
        <w:tc>
          <w:tcPr>
            <w:tcW w:w="990" w:type="dxa"/>
          </w:tcPr>
          <w:p w:rsidR="007E532D" w:rsidRPr="000F43F3" w:rsidRDefault="007E532D" w:rsidP="00F20041">
            <w:pPr>
              <w:pStyle w:val="ListParagraph"/>
              <w:ind w:left="0"/>
            </w:pPr>
            <w:r>
              <w:t>4.3</w:t>
            </w:r>
          </w:p>
        </w:tc>
        <w:tc>
          <w:tcPr>
            <w:tcW w:w="1170" w:type="dxa"/>
          </w:tcPr>
          <w:p w:rsidR="007E532D" w:rsidRPr="000F43F3" w:rsidRDefault="007E532D" w:rsidP="00F20041">
            <w:pPr>
              <w:pStyle w:val="ListParagraph"/>
              <w:ind w:left="0"/>
            </w:pPr>
            <w:r>
              <w:t>+0.8</w:t>
            </w:r>
          </w:p>
        </w:tc>
      </w:tr>
      <w:tr w:rsidR="001535A3" w:rsidRPr="000F43F3" w:rsidTr="001535A3">
        <w:tc>
          <w:tcPr>
            <w:tcW w:w="468" w:type="dxa"/>
          </w:tcPr>
          <w:p w:rsidR="001535A3" w:rsidRPr="000F43F3" w:rsidRDefault="001535A3" w:rsidP="00F20041">
            <w:pPr>
              <w:pStyle w:val="ListParagraph"/>
              <w:ind w:left="0"/>
            </w:pPr>
            <w:r w:rsidRPr="000F43F3">
              <w:t>8</w:t>
            </w:r>
          </w:p>
        </w:tc>
        <w:tc>
          <w:tcPr>
            <w:tcW w:w="5400" w:type="dxa"/>
          </w:tcPr>
          <w:p w:rsidR="001535A3" w:rsidRPr="000F43F3" w:rsidRDefault="000F43F3" w:rsidP="00F20041">
            <w:pPr>
              <w:pStyle w:val="ListParagraph"/>
              <w:ind w:left="0"/>
            </w:pPr>
            <w:r w:rsidRPr="000F43F3">
              <w:t>It is important for high school teachers and higher education faculty to align vertically their core curriculum through planning and assessments across the levels of education.</w:t>
            </w:r>
          </w:p>
        </w:tc>
        <w:tc>
          <w:tcPr>
            <w:tcW w:w="810" w:type="dxa"/>
          </w:tcPr>
          <w:p w:rsidR="001535A3" w:rsidRPr="000F43F3" w:rsidRDefault="007E532D" w:rsidP="00F20041">
            <w:pPr>
              <w:pStyle w:val="ListParagraph"/>
              <w:ind w:left="0"/>
            </w:pPr>
            <w:r>
              <w:t>3.9</w:t>
            </w:r>
          </w:p>
        </w:tc>
        <w:tc>
          <w:tcPr>
            <w:tcW w:w="990" w:type="dxa"/>
          </w:tcPr>
          <w:p w:rsidR="001535A3" w:rsidRPr="000F43F3" w:rsidRDefault="007E532D" w:rsidP="00F20041">
            <w:pPr>
              <w:pStyle w:val="ListParagraph"/>
              <w:ind w:left="0"/>
            </w:pPr>
            <w:r>
              <w:t>4.5</w:t>
            </w:r>
          </w:p>
        </w:tc>
        <w:tc>
          <w:tcPr>
            <w:tcW w:w="1170" w:type="dxa"/>
          </w:tcPr>
          <w:p w:rsidR="001535A3" w:rsidRPr="000F43F3" w:rsidRDefault="007E532D" w:rsidP="00F20041">
            <w:pPr>
              <w:pStyle w:val="ListParagraph"/>
              <w:ind w:left="0"/>
            </w:pPr>
            <w:r>
              <w:t>+0.6</w:t>
            </w:r>
          </w:p>
        </w:tc>
      </w:tr>
      <w:tr w:rsidR="001535A3" w:rsidRPr="000F43F3" w:rsidTr="001535A3">
        <w:tc>
          <w:tcPr>
            <w:tcW w:w="468" w:type="dxa"/>
          </w:tcPr>
          <w:p w:rsidR="001535A3" w:rsidRPr="000F43F3" w:rsidRDefault="001535A3" w:rsidP="00F20041">
            <w:pPr>
              <w:pStyle w:val="ListParagraph"/>
              <w:ind w:left="0"/>
            </w:pPr>
            <w:r w:rsidRPr="000F43F3">
              <w:t>9</w:t>
            </w:r>
          </w:p>
        </w:tc>
        <w:tc>
          <w:tcPr>
            <w:tcW w:w="5400" w:type="dxa"/>
          </w:tcPr>
          <w:p w:rsidR="001535A3" w:rsidRPr="000F43F3" w:rsidRDefault="000F43F3" w:rsidP="000F43F3">
            <w:pPr>
              <w:pStyle w:val="ListParagraph"/>
              <w:ind w:left="0"/>
            </w:pPr>
            <w:r w:rsidRPr="000F43F3">
              <w:t>It is important for high school teachers and higher education faculty to align horizontally the core curriculum within their department.</w:t>
            </w:r>
          </w:p>
        </w:tc>
        <w:tc>
          <w:tcPr>
            <w:tcW w:w="810" w:type="dxa"/>
          </w:tcPr>
          <w:p w:rsidR="001535A3" w:rsidRPr="000F43F3" w:rsidRDefault="007E532D" w:rsidP="00F20041">
            <w:pPr>
              <w:pStyle w:val="ListParagraph"/>
              <w:ind w:left="0"/>
            </w:pPr>
            <w:r>
              <w:t>4.4</w:t>
            </w:r>
          </w:p>
        </w:tc>
        <w:tc>
          <w:tcPr>
            <w:tcW w:w="990" w:type="dxa"/>
          </w:tcPr>
          <w:p w:rsidR="001535A3" w:rsidRPr="000F43F3" w:rsidRDefault="007E532D" w:rsidP="00F20041">
            <w:pPr>
              <w:pStyle w:val="ListParagraph"/>
              <w:ind w:left="0"/>
            </w:pPr>
            <w:r>
              <w:t>4.5</w:t>
            </w:r>
          </w:p>
        </w:tc>
        <w:tc>
          <w:tcPr>
            <w:tcW w:w="1170" w:type="dxa"/>
          </w:tcPr>
          <w:p w:rsidR="001535A3" w:rsidRPr="000F43F3" w:rsidRDefault="007E532D" w:rsidP="00F20041">
            <w:pPr>
              <w:pStyle w:val="ListParagraph"/>
              <w:ind w:left="0"/>
            </w:pPr>
            <w:r>
              <w:t>+0.1</w:t>
            </w:r>
          </w:p>
        </w:tc>
      </w:tr>
      <w:tr w:rsidR="001535A3" w:rsidRPr="000F43F3" w:rsidTr="001535A3">
        <w:tc>
          <w:tcPr>
            <w:tcW w:w="468" w:type="dxa"/>
          </w:tcPr>
          <w:p w:rsidR="001535A3" w:rsidRPr="000F43F3" w:rsidRDefault="001535A3" w:rsidP="00F20041">
            <w:pPr>
              <w:pStyle w:val="ListParagraph"/>
              <w:ind w:left="0"/>
            </w:pPr>
            <w:r w:rsidRPr="000F43F3">
              <w:t>12</w:t>
            </w:r>
          </w:p>
        </w:tc>
        <w:tc>
          <w:tcPr>
            <w:tcW w:w="5400" w:type="dxa"/>
          </w:tcPr>
          <w:p w:rsidR="001535A3" w:rsidRPr="000F43F3" w:rsidRDefault="000F43F3" w:rsidP="000F43F3">
            <w:pPr>
              <w:pStyle w:val="ListParagraph"/>
              <w:ind w:left="0"/>
            </w:pPr>
            <w:r>
              <w:t>Others at my home institution are already familiar with the rationale for alignment within and across the levels of education.</w:t>
            </w:r>
          </w:p>
        </w:tc>
        <w:tc>
          <w:tcPr>
            <w:tcW w:w="810" w:type="dxa"/>
          </w:tcPr>
          <w:p w:rsidR="001535A3" w:rsidRPr="000F43F3" w:rsidRDefault="00EF3273" w:rsidP="00F20041">
            <w:pPr>
              <w:pStyle w:val="ListParagraph"/>
              <w:ind w:left="0"/>
            </w:pPr>
            <w:r>
              <w:t>4.5</w:t>
            </w:r>
          </w:p>
        </w:tc>
        <w:tc>
          <w:tcPr>
            <w:tcW w:w="990" w:type="dxa"/>
          </w:tcPr>
          <w:p w:rsidR="001535A3" w:rsidRPr="000F43F3" w:rsidRDefault="00EF3273" w:rsidP="00F20041">
            <w:pPr>
              <w:pStyle w:val="ListParagraph"/>
              <w:ind w:left="0"/>
            </w:pPr>
            <w:r>
              <w:t>4.5</w:t>
            </w:r>
          </w:p>
        </w:tc>
        <w:tc>
          <w:tcPr>
            <w:tcW w:w="1170" w:type="dxa"/>
          </w:tcPr>
          <w:p w:rsidR="001535A3" w:rsidRPr="000F43F3" w:rsidRDefault="00EF3273" w:rsidP="00F20041">
            <w:pPr>
              <w:pStyle w:val="ListParagraph"/>
              <w:ind w:left="0"/>
            </w:pPr>
            <w:r>
              <w:t>0</w:t>
            </w:r>
          </w:p>
        </w:tc>
      </w:tr>
      <w:tr w:rsidR="001535A3" w:rsidRPr="000F43F3" w:rsidTr="001535A3">
        <w:tc>
          <w:tcPr>
            <w:tcW w:w="468" w:type="dxa"/>
          </w:tcPr>
          <w:p w:rsidR="001535A3" w:rsidRPr="000F43F3" w:rsidRDefault="001535A3" w:rsidP="00F20041">
            <w:pPr>
              <w:pStyle w:val="ListParagraph"/>
              <w:ind w:left="0"/>
            </w:pPr>
            <w:r w:rsidRPr="000F43F3">
              <w:t>13</w:t>
            </w:r>
          </w:p>
        </w:tc>
        <w:tc>
          <w:tcPr>
            <w:tcW w:w="5400" w:type="dxa"/>
          </w:tcPr>
          <w:p w:rsidR="001535A3" w:rsidRPr="000F43F3" w:rsidRDefault="000F43F3" w:rsidP="00F20041">
            <w:pPr>
              <w:pStyle w:val="ListParagraph"/>
              <w:ind w:left="0"/>
            </w:pPr>
            <w:r>
              <w:t>I think curriculum alignment across the levels of education will help better prepare students for college or the work force.</w:t>
            </w:r>
          </w:p>
        </w:tc>
        <w:tc>
          <w:tcPr>
            <w:tcW w:w="810" w:type="dxa"/>
          </w:tcPr>
          <w:p w:rsidR="001535A3" w:rsidRPr="000F43F3" w:rsidRDefault="00EF3273" w:rsidP="00F20041">
            <w:pPr>
              <w:pStyle w:val="ListParagraph"/>
              <w:ind w:left="0"/>
            </w:pPr>
            <w:r>
              <w:t>4.5</w:t>
            </w:r>
          </w:p>
        </w:tc>
        <w:tc>
          <w:tcPr>
            <w:tcW w:w="990" w:type="dxa"/>
          </w:tcPr>
          <w:p w:rsidR="001535A3" w:rsidRPr="000F43F3" w:rsidRDefault="00EF3273" w:rsidP="00F20041">
            <w:pPr>
              <w:pStyle w:val="ListParagraph"/>
              <w:ind w:left="0"/>
            </w:pPr>
            <w:r>
              <w:t>4.5</w:t>
            </w:r>
          </w:p>
        </w:tc>
        <w:tc>
          <w:tcPr>
            <w:tcW w:w="1170" w:type="dxa"/>
          </w:tcPr>
          <w:p w:rsidR="001535A3" w:rsidRPr="000F43F3" w:rsidRDefault="00EF3273" w:rsidP="00F20041">
            <w:pPr>
              <w:pStyle w:val="ListParagraph"/>
              <w:ind w:left="0"/>
            </w:pPr>
            <w:r>
              <w:t>0</w:t>
            </w:r>
          </w:p>
        </w:tc>
      </w:tr>
      <w:tr w:rsidR="001535A3" w:rsidRPr="000F43F3" w:rsidTr="001535A3">
        <w:tc>
          <w:tcPr>
            <w:tcW w:w="468" w:type="dxa"/>
          </w:tcPr>
          <w:p w:rsidR="001535A3" w:rsidRPr="000F43F3" w:rsidRDefault="001535A3" w:rsidP="00F20041">
            <w:pPr>
              <w:pStyle w:val="ListParagraph"/>
              <w:ind w:left="0"/>
            </w:pPr>
            <w:r w:rsidRPr="000F43F3">
              <w:t>14</w:t>
            </w:r>
          </w:p>
        </w:tc>
        <w:tc>
          <w:tcPr>
            <w:tcW w:w="5400" w:type="dxa"/>
          </w:tcPr>
          <w:p w:rsidR="001535A3" w:rsidRPr="000F43F3" w:rsidRDefault="000F43F3" w:rsidP="00F20041">
            <w:pPr>
              <w:pStyle w:val="ListParagraph"/>
              <w:ind w:left="0"/>
            </w:pPr>
            <w:r>
              <w:t>I understand the responsibilities associated with my role in the AVATAR Project Grant.</w:t>
            </w:r>
          </w:p>
        </w:tc>
        <w:tc>
          <w:tcPr>
            <w:tcW w:w="810" w:type="dxa"/>
          </w:tcPr>
          <w:p w:rsidR="001535A3" w:rsidRPr="000F43F3" w:rsidRDefault="00EF3273" w:rsidP="00F20041">
            <w:pPr>
              <w:pStyle w:val="ListParagraph"/>
              <w:ind w:left="0"/>
            </w:pPr>
            <w:r>
              <w:t>4.5</w:t>
            </w:r>
          </w:p>
        </w:tc>
        <w:tc>
          <w:tcPr>
            <w:tcW w:w="990" w:type="dxa"/>
          </w:tcPr>
          <w:p w:rsidR="001535A3" w:rsidRPr="000F43F3" w:rsidRDefault="00EF3273" w:rsidP="00F20041">
            <w:pPr>
              <w:pStyle w:val="ListParagraph"/>
              <w:ind w:left="0"/>
            </w:pPr>
            <w:r>
              <w:t>4.5</w:t>
            </w:r>
          </w:p>
        </w:tc>
        <w:tc>
          <w:tcPr>
            <w:tcW w:w="1170" w:type="dxa"/>
          </w:tcPr>
          <w:p w:rsidR="001535A3" w:rsidRPr="000F43F3" w:rsidRDefault="00EF3273" w:rsidP="00F20041">
            <w:pPr>
              <w:pStyle w:val="ListParagraph"/>
              <w:ind w:left="0"/>
            </w:pPr>
            <w:r>
              <w:t>0</w:t>
            </w:r>
          </w:p>
        </w:tc>
      </w:tr>
      <w:tr w:rsidR="001535A3" w:rsidRPr="000F43F3" w:rsidTr="001535A3">
        <w:tc>
          <w:tcPr>
            <w:tcW w:w="468" w:type="dxa"/>
          </w:tcPr>
          <w:p w:rsidR="001535A3" w:rsidRPr="000F43F3" w:rsidRDefault="001535A3" w:rsidP="00F20041">
            <w:pPr>
              <w:pStyle w:val="ListParagraph"/>
              <w:ind w:left="0"/>
            </w:pPr>
            <w:r w:rsidRPr="000F43F3">
              <w:t>11</w:t>
            </w:r>
          </w:p>
        </w:tc>
        <w:tc>
          <w:tcPr>
            <w:tcW w:w="5400" w:type="dxa"/>
          </w:tcPr>
          <w:p w:rsidR="001535A3" w:rsidRPr="000F43F3" w:rsidRDefault="000F43F3" w:rsidP="00F20041">
            <w:pPr>
              <w:pStyle w:val="ListParagraph"/>
              <w:ind w:left="0"/>
            </w:pPr>
            <w:r w:rsidRPr="000F43F3">
              <w:t>I would feel comfortable teaching others at my home institution how to align curriculum in my content field within and across the levels of education.</w:t>
            </w:r>
          </w:p>
        </w:tc>
        <w:tc>
          <w:tcPr>
            <w:tcW w:w="810" w:type="dxa"/>
          </w:tcPr>
          <w:p w:rsidR="001535A3" w:rsidRPr="000F43F3" w:rsidRDefault="00EF3273" w:rsidP="00F20041">
            <w:pPr>
              <w:pStyle w:val="ListParagraph"/>
              <w:ind w:left="0"/>
            </w:pPr>
            <w:r>
              <w:t>4.5</w:t>
            </w:r>
          </w:p>
        </w:tc>
        <w:tc>
          <w:tcPr>
            <w:tcW w:w="990" w:type="dxa"/>
          </w:tcPr>
          <w:p w:rsidR="001535A3" w:rsidRPr="000F43F3" w:rsidRDefault="00EF3273" w:rsidP="00F20041">
            <w:pPr>
              <w:pStyle w:val="ListParagraph"/>
              <w:ind w:left="0"/>
            </w:pPr>
            <w:r>
              <w:t>4.5</w:t>
            </w:r>
          </w:p>
        </w:tc>
        <w:tc>
          <w:tcPr>
            <w:tcW w:w="1170" w:type="dxa"/>
          </w:tcPr>
          <w:p w:rsidR="001535A3" w:rsidRPr="000F43F3" w:rsidRDefault="00EF3273" w:rsidP="00F20041">
            <w:pPr>
              <w:pStyle w:val="ListParagraph"/>
              <w:ind w:left="0"/>
            </w:pPr>
            <w:r>
              <w:t>0</w:t>
            </w:r>
          </w:p>
        </w:tc>
      </w:tr>
      <w:tr w:rsidR="00EF3273" w:rsidRPr="000F43F3" w:rsidTr="001535A3">
        <w:tc>
          <w:tcPr>
            <w:tcW w:w="468" w:type="dxa"/>
          </w:tcPr>
          <w:p w:rsidR="00EF3273" w:rsidRPr="000F43F3" w:rsidRDefault="00EF3273" w:rsidP="00F20041">
            <w:pPr>
              <w:pStyle w:val="ListParagraph"/>
              <w:ind w:left="0"/>
            </w:pPr>
            <w:r>
              <w:t>4</w:t>
            </w:r>
          </w:p>
        </w:tc>
        <w:tc>
          <w:tcPr>
            <w:tcW w:w="5400" w:type="dxa"/>
          </w:tcPr>
          <w:p w:rsidR="00EF3273" w:rsidRPr="000F43F3" w:rsidRDefault="00EF3273" w:rsidP="00F20041">
            <w:pPr>
              <w:pStyle w:val="ListParagraph"/>
              <w:ind w:left="0"/>
            </w:pPr>
            <w:r w:rsidRPr="000F43F3">
              <w:t>I understand the responsibilities of the local school district in implementing vertically and horizontally aligned curriculum that includes the CCRS.</w:t>
            </w:r>
          </w:p>
        </w:tc>
        <w:tc>
          <w:tcPr>
            <w:tcW w:w="810" w:type="dxa"/>
          </w:tcPr>
          <w:p w:rsidR="00EF3273" w:rsidRDefault="00EF3273" w:rsidP="00F20041">
            <w:pPr>
              <w:pStyle w:val="ListParagraph"/>
              <w:ind w:left="0"/>
            </w:pPr>
            <w:r>
              <w:t>4.4</w:t>
            </w:r>
          </w:p>
        </w:tc>
        <w:tc>
          <w:tcPr>
            <w:tcW w:w="990" w:type="dxa"/>
          </w:tcPr>
          <w:p w:rsidR="00EF3273" w:rsidRDefault="00EF3273" w:rsidP="00F20041">
            <w:pPr>
              <w:pStyle w:val="ListParagraph"/>
              <w:ind w:left="0"/>
            </w:pPr>
            <w:r>
              <w:t>4.3</w:t>
            </w:r>
          </w:p>
        </w:tc>
        <w:tc>
          <w:tcPr>
            <w:tcW w:w="1170" w:type="dxa"/>
          </w:tcPr>
          <w:p w:rsidR="00EF3273" w:rsidRDefault="00EF3273" w:rsidP="00F20041">
            <w:pPr>
              <w:pStyle w:val="ListParagraph"/>
              <w:ind w:left="0"/>
            </w:pPr>
            <w:r>
              <w:t>-0.1</w:t>
            </w:r>
          </w:p>
        </w:tc>
      </w:tr>
      <w:tr w:rsidR="001535A3" w:rsidRPr="000F43F3" w:rsidTr="001535A3">
        <w:tc>
          <w:tcPr>
            <w:tcW w:w="468" w:type="dxa"/>
          </w:tcPr>
          <w:p w:rsidR="001535A3" w:rsidRPr="000F43F3" w:rsidRDefault="001535A3" w:rsidP="00F20041">
            <w:pPr>
              <w:pStyle w:val="ListParagraph"/>
              <w:ind w:left="0"/>
            </w:pPr>
            <w:r w:rsidRPr="000F43F3">
              <w:t>6</w:t>
            </w:r>
          </w:p>
        </w:tc>
        <w:tc>
          <w:tcPr>
            <w:tcW w:w="5400" w:type="dxa"/>
          </w:tcPr>
          <w:p w:rsidR="001535A3" w:rsidRPr="000F43F3" w:rsidRDefault="000F43F3" w:rsidP="00F20041">
            <w:pPr>
              <w:pStyle w:val="ListParagraph"/>
              <w:ind w:left="0"/>
            </w:pPr>
            <w:r w:rsidRPr="000F43F3">
              <w:t xml:space="preserve">I understand the relationship between vertical alignment of the curriculum and formal assessments such as End of Course Exams and </w:t>
            </w:r>
            <w:proofErr w:type="spellStart"/>
            <w:r w:rsidRPr="000F43F3">
              <w:t>Accuplacer</w:t>
            </w:r>
            <w:proofErr w:type="spellEnd"/>
            <w:r w:rsidRPr="000F43F3">
              <w:t>.</w:t>
            </w:r>
          </w:p>
        </w:tc>
        <w:tc>
          <w:tcPr>
            <w:tcW w:w="810" w:type="dxa"/>
          </w:tcPr>
          <w:p w:rsidR="001535A3" w:rsidRPr="000F43F3" w:rsidRDefault="007E532D" w:rsidP="00F20041">
            <w:pPr>
              <w:pStyle w:val="ListParagraph"/>
              <w:ind w:left="0"/>
            </w:pPr>
            <w:r>
              <w:t>4.5</w:t>
            </w:r>
          </w:p>
        </w:tc>
        <w:tc>
          <w:tcPr>
            <w:tcW w:w="990" w:type="dxa"/>
          </w:tcPr>
          <w:p w:rsidR="001535A3" w:rsidRPr="000F43F3" w:rsidRDefault="007E532D" w:rsidP="00F20041">
            <w:pPr>
              <w:pStyle w:val="ListParagraph"/>
              <w:ind w:left="0"/>
            </w:pPr>
            <w:r>
              <w:t>4.4</w:t>
            </w:r>
          </w:p>
        </w:tc>
        <w:tc>
          <w:tcPr>
            <w:tcW w:w="1170" w:type="dxa"/>
          </w:tcPr>
          <w:p w:rsidR="001535A3" w:rsidRPr="000F43F3" w:rsidRDefault="007E532D" w:rsidP="00F20041">
            <w:pPr>
              <w:pStyle w:val="ListParagraph"/>
              <w:ind w:left="0"/>
            </w:pPr>
            <w:r>
              <w:t>-0.1</w:t>
            </w:r>
          </w:p>
        </w:tc>
      </w:tr>
      <w:tr w:rsidR="001535A3" w:rsidRPr="000F43F3" w:rsidTr="001535A3">
        <w:tc>
          <w:tcPr>
            <w:tcW w:w="468" w:type="dxa"/>
          </w:tcPr>
          <w:p w:rsidR="001535A3" w:rsidRPr="000F43F3" w:rsidRDefault="001535A3" w:rsidP="00F20041">
            <w:pPr>
              <w:pStyle w:val="ListParagraph"/>
              <w:ind w:left="0"/>
            </w:pPr>
            <w:r w:rsidRPr="000F43F3">
              <w:t>7</w:t>
            </w:r>
          </w:p>
        </w:tc>
        <w:tc>
          <w:tcPr>
            <w:tcW w:w="5400" w:type="dxa"/>
          </w:tcPr>
          <w:p w:rsidR="001535A3" w:rsidRPr="000F43F3" w:rsidRDefault="000F43F3" w:rsidP="00F20041">
            <w:pPr>
              <w:pStyle w:val="ListParagraph"/>
              <w:ind w:left="0"/>
            </w:pPr>
            <w:r w:rsidRPr="000F43F3">
              <w:t>I integrate the CCRS into my lesson planning.</w:t>
            </w:r>
          </w:p>
        </w:tc>
        <w:tc>
          <w:tcPr>
            <w:tcW w:w="810" w:type="dxa"/>
          </w:tcPr>
          <w:p w:rsidR="001535A3" w:rsidRPr="000F43F3" w:rsidRDefault="007E532D" w:rsidP="00F20041">
            <w:pPr>
              <w:pStyle w:val="ListParagraph"/>
              <w:ind w:left="0"/>
            </w:pPr>
            <w:r>
              <w:t>4.5</w:t>
            </w:r>
          </w:p>
        </w:tc>
        <w:tc>
          <w:tcPr>
            <w:tcW w:w="990" w:type="dxa"/>
          </w:tcPr>
          <w:p w:rsidR="001535A3" w:rsidRPr="000F43F3" w:rsidRDefault="007E532D" w:rsidP="00F20041">
            <w:pPr>
              <w:pStyle w:val="ListParagraph"/>
              <w:ind w:left="0"/>
            </w:pPr>
            <w:r>
              <w:t>4.4</w:t>
            </w:r>
          </w:p>
        </w:tc>
        <w:tc>
          <w:tcPr>
            <w:tcW w:w="1170" w:type="dxa"/>
          </w:tcPr>
          <w:p w:rsidR="001535A3" w:rsidRPr="000F43F3" w:rsidRDefault="007E532D" w:rsidP="00F20041">
            <w:pPr>
              <w:pStyle w:val="ListParagraph"/>
              <w:ind w:left="0"/>
            </w:pPr>
            <w:r>
              <w:t>-0.1</w:t>
            </w:r>
          </w:p>
        </w:tc>
      </w:tr>
      <w:tr w:rsidR="001535A3" w:rsidRPr="000F43F3" w:rsidTr="001535A3">
        <w:tc>
          <w:tcPr>
            <w:tcW w:w="468" w:type="dxa"/>
          </w:tcPr>
          <w:p w:rsidR="001535A3" w:rsidRPr="000F43F3" w:rsidRDefault="001535A3" w:rsidP="00F20041">
            <w:pPr>
              <w:pStyle w:val="ListParagraph"/>
              <w:ind w:left="0"/>
            </w:pPr>
            <w:r w:rsidRPr="000F43F3">
              <w:lastRenderedPageBreak/>
              <w:t>2</w:t>
            </w:r>
          </w:p>
        </w:tc>
        <w:tc>
          <w:tcPr>
            <w:tcW w:w="5400" w:type="dxa"/>
          </w:tcPr>
          <w:p w:rsidR="001535A3" w:rsidRPr="000F43F3" w:rsidRDefault="001535A3" w:rsidP="00F20041">
            <w:pPr>
              <w:pStyle w:val="ListParagraph"/>
              <w:ind w:left="0"/>
            </w:pPr>
            <w:r w:rsidRPr="000F43F3">
              <w:t>I understand the responsibilities of the Texas higher Education Coordinating Board (THECB) and the Texas Education Agency (TEA) in implementing aligned curriculum that includes the CCRS.</w:t>
            </w:r>
          </w:p>
        </w:tc>
        <w:tc>
          <w:tcPr>
            <w:tcW w:w="810" w:type="dxa"/>
          </w:tcPr>
          <w:p w:rsidR="001535A3" w:rsidRPr="000F43F3" w:rsidRDefault="007E532D" w:rsidP="00F20041">
            <w:pPr>
              <w:pStyle w:val="ListParagraph"/>
              <w:ind w:left="0"/>
            </w:pPr>
            <w:r>
              <w:t>4.4</w:t>
            </w:r>
          </w:p>
        </w:tc>
        <w:tc>
          <w:tcPr>
            <w:tcW w:w="990" w:type="dxa"/>
          </w:tcPr>
          <w:p w:rsidR="001535A3" w:rsidRPr="000F43F3" w:rsidRDefault="007E532D" w:rsidP="00F20041">
            <w:pPr>
              <w:pStyle w:val="ListParagraph"/>
              <w:ind w:left="0"/>
            </w:pPr>
            <w:r>
              <w:t>4.1</w:t>
            </w:r>
          </w:p>
        </w:tc>
        <w:tc>
          <w:tcPr>
            <w:tcW w:w="1170" w:type="dxa"/>
          </w:tcPr>
          <w:p w:rsidR="001535A3" w:rsidRPr="000F43F3" w:rsidRDefault="007E532D" w:rsidP="00F20041">
            <w:pPr>
              <w:pStyle w:val="ListParagraph"/>
              <w:ind w:left="0"/>
            </w:pPr>
            <w:r>
              <w:t>-0.3</w:t>
            </w:r>
          </w:p>
        </w:tc>
      </w:tr>
      <w:tr w:rsidR="001535A3" w:rsidRPr="000F43F3" w:rsidTr="001535A3">
        <w:tc>
          <w:tcPr>
            <w:tcW w:w="468" w:type="dxa"/>
          </w:tcPr>
          <w:p w:rsidR="001535A3" w:rsidRPr="000F43F3" w:rsidRDefault="001535A3" w:rsidP="00F20041">
            <w:pPr>
              <w:pStyle w:val="ListParagraph"/>
              <w:ind w:left="0"/>
            </w:pPr>
            <w:r w:rsidRPr="000F43F3">
              <w:t>1</w:t>
            </w:r>
          </w:p>
        </w:tc>
        <w:tc>
          <w:tcPr>
            <w:tcW w:w="5400" w:type="dxa"/>
          </w:tcPr>
          <w:p w:rsidR="001535A3" w:rsidRPr="000F43F3" w:rsidRDefault="001535A3" w:rsidP="00F20041">
            <w:pPr>
              <w:pStyle w:val="ListParagraph"/>
              <w:ind w:left="0"/>
            </w:pPr>
            <w:r w:rsidRPr="000F43F3">
              <w:t>I understand the rationale behind the creation of the CCRS.</w:t>
            </w:r>
          </w:p>
        </w:tc>
        <w:tc>
          <w:tcPr>
            <w:tcW w:w="810" w:type="dxa"/>
          </w:tcPr>
          <w:p w:rsidR="001535A3" w:rsidRPr="000F43F3" w:rsidRDefault="000F43F3" w:rsidP="00F20041">
            <w:pPr>
              <w:pStyle w:val="ListParagraph"/>
              <w:ind w:left="0"/>
            </w:pPr>
            <w:r>
              <w:t>4.4</w:t>
            </w:r>
          </w:p>
        </w:tc>
        <w:tc>
          <w:tcPr>
            <w:tcW w:w="990" w:type="dxa"/>
          </w:tcPr>
          <w:p w:rsidR="001535A3" w:rsidRPr="000F43F3" w:rsidRDefault="000F43F3" w:rsidP="00F20041">
            <w:pPr>
              <w:pStyle w:val="ListParagraph"/>
              <w:ind w:left="0"/>
            </w:pPr>
            <w:r>
              <w:t>3.9</w:t>
            </w:r>
          </w:p>
        </w:tc>
        <w:tc>
          <w:tcPr>
            <w:tcW w:w="1170" w:type="dxa"/>
          </w:tcPr>
          <w:p w:rsidR="001535A3" w:rsidRPr="000F43F3" w:rsidRDefault="000F43F3" w:rsidP="00F20041">
            <w:pPr>
              <w:pStyle w:val="ListParagraph"/>
              <w:ind w:left="0"/>
            </w:pPr>
            <w:r>
              <w:t>-0.5</w:t>
            </w:r>
          </w:p>
        </w:tc>
      </w:tr>
      <w:tr w:rsidR="001535A3" w:rsidRPr="000F43F3" w:rsidTr="001535A3">
        <w:tc>
          <w:tcPr>
            <w:tcW w:w="468" w:type="dxa"/>
          </w:tcPr>
          <w:p w:rsidR="001535A3" w:rsidRPr="000F43F3" w:rsidRDefault="001535A3" w:rsidP="00F20041">
            <w:pPr>
              <w:pStyle w:val="ListParagraph"/>
              <w:ind w:left="0"/>
            </w:pPr>
            <w:r w:rsidRPr="000F43F3">
              <w:t>5</w:t>
            </w:r>
          </w:p>
        </w:tc>
        <w:tc>
          <w:tcPr>
            <w:tcW w:w="5400" w:type="dxa"/>
          </w:tcPr>
          <w:p w:rsidR="001535A3" w:rsidRPr="000F43F3" w:rsidRDefault="000F43F3" w:rsidP="00F20041">
            <w:pPr>
              <w:pStyle w:val="ListParagraph"/>
              <w:ind w:left="0"/>
            </w:pPr>
            <w:r w:rsidRPr="000F43F3">
              <w:t>I understand my personal responsibilities in implementing a vertically and horizontally aligned curriculum that includes the CCRS.</w:t>
            </w:r>
          </w:p>
        </w:tc>
        <w:tc>
          <w:tcPr>
            <w:tcW w:w="810" w:type="dxa"/>
          </w:tcPr>
          <w:p w:rsidR="001535A3" w:rsidRPr="000F43F3" w:rsidRDefault="007E532D" w:rsidP="00F20041">
            <w:pPr>
              <w:pStyle w:val="ListParagraph"/>
              <w:ind w:left="0"/>
            </w:pPr>
            <w:r>
              <w:t>4.3</w:t>
            </w:r>
          </w:p>
        </w:tc>
        <w:tc>
          <w:tcPr>
            <w:tcW w:w="990" w:type="dxa"/>
          </w:tcPr>
          <w:p w:rsidR="001535A3" w:rsidRPr="000F43F3" w:rsidRDefault="007E532D" w:rsidP="00F20041">
            <w:pPr>
              <w:pStyle w:val="ListParagraph"/>
              <w:ind w:left="0"/>
            </w:pPr>
            <w:r>
              <w:t>3.4</w:t>
            </w:r>
          </w:p>
        </w:tc>
        <w:tc>
          <w:tcPr>
            <w:tcW w:w="1170" w:type="dxa"/>
          </w:tcPr>
          <w:p w:rsidR="001535A3" w:rsidRPr="000F43F3" w:rsidRDefault="007E532D" w:rsidP="00F20041">
            <w:pPr>
              <w:pStyle w:val="ListParagraph"/>
              <w:ind w:left="0"/>
            </w:pPr>
            <w:r>
              <w:t>-0.9</w:t>
            </w:r>
          </w:p>
        </w:tc>
      </w:tr>
    </w:tbl>
    <w:p w:rsidR="001535A3" w:rsidRDefault="001535A3" w:rsidP="00F20041">
      <w:pPr>
        <w:pStyle w:val="ListParagraph"/>
      </w:pPr>
    </w:p>
    <w:p w:rsidR="00EF3273" w:rsidRDefault="00EF3273" w:rsidP="00F20041">
      <w:pPr>
        <w:pStyle w:val="ListParagraph"/>
      </w:pPr>
      <w:r>
        <w:t xml:space="preserve">Participants in the AVATAR Project tended to start with a high level (4.5 on a 5 point scale) of belief in the value </w:t>
      </w:r>
      <w:r w:rsidR="00590B8D">
        <w:t>for students of an aligned</w:t>
      </w:r>
      <w:r>
        <w:t xml:space="preserve"> curriculum, belief that their colleagues were already aware of the value of this activity, confidence in the</w:t>
      </w:r>
      <w:r w:rsidR="00590B8D">
        <w:t>ir</w:t>
      </w:r>
      <w:r>
        <w:t xml:space="preserve"> knowledge of their role with</w:t>
      </w:r>
      <w:r w:rsidR="00590B8D">
        <w:t>in</w:t>
      </w:r>
      <w:r>
        <w:t xml:space="preserve"> the </w:t>
      </w:r>
      <w:r w:rsidR="00590B8D">
        <w:t>AVATA</w:t>
      </w:r>
      <w:r w:rsidR="00914F4B">
        <w:t>R</w:t>
      </w:r>
      <w:r w:rsidR="00590B8D">
        <w:t xml:space="preserve"> </w:t>
      </w:r>
      <w:r>
        <w:t>project, and confidence in their ability to lead curriculum alignment activities in their content field</w:t>
      </w:r>
      <w:r w:rsidR="00590B8D">
        <w:t>s</w:t>
      </w:r>
      <w:r>
        <w:t xml:space="preserve"> at their home institution</w:t>
      </w:r>
      <w:r w:rsidR="00590B8D">
        <w:t>s.  These</w:t>
      </w:r>
      <w:r>
        <w:t xml:space="preserve"> perceptions had not changed at the end of the </w:t>
      </w:r>
      <w:r w:rsidR="00590B8D">
        <w:t xml:space="preserve">first </w:t>
      </w:r>
      <w:r>
        <w:t xml:space="preserve">year of work.  </w:t>
      </w:r>
      <w:r w:rsidR="00590B8D">
        <w:t>Across the year, p</w:t>
      </w:r>
      <w:r>
        <w:t>articipants bec</w:t>
      </w:r>
      <w:r w:rsidR="00590B8D">
        <w:t>a</w:t>
      </w:r>
      <w:r>
        <w:t xml:space="preserve">me more convinced </w:t>
      </w:r>
      <w:r w:rsidR="003C44B6">
        <w:t xml:space="preserve">about the responsibility of higher education partners </w:t>
      </w:r>
      <w:r w:rsidR="00590B8D">
        <w:t xml:space="preserve">to participate </w:t>
      </w:r>
      <w:r w:rsidR="003C44B6">
        <w:t xml:space="preserve">in vertical and horizontal curriculum alignment and </w:t>
      </w:r>
      <w:r w:rsidR="00590B8D">
        <w:t xml:space="preserve">of </w:t>
      </w:r>
      <w:r w:rsidR="003C44B6">
        <w:t>the importan</w:t>
      </w:r>
      <w:r w:rsidR="00590B8D">
        <w:t>ce</w:t>
      </w:r>
      <w:r w:rsidR="003C44B6">
        <w:t xml:space="preserve"> of collaboration by ISD and IHE partners in vertical and horizontal alignment.  Across the year of the project, mean participant scores decreased in some areas.  Participants became less confident of their understanding of the rationale behind creation of the CCRS and of their personal responsibility for implementing a vertically and </w:t>
      </w:r>
      <w:r w:rsidR="00590B8D">
        <w:t>horizontally aligned curriculum.  These factors</w:t>
      </w:r>
      <w:r w:rsidR="00914F4B">
        <w:t xml:space="preserve"> may</w:t>
      </w:r>
      <w:r w:rsidR="00590B8D">
        <w:t xml:space="preserve"> suggest a greater awareness o</w:t>
      </w:r>
      <w:r w:rsidR="00914F4B">
        <w:t>n</w:t>
      </w:r>
      <w:r w:rsidR="00590B8D">
        <w:t xml:space="preserve"> the part of participants of the complications involved in this work and of the necessity for teamwork that extends beyond the </w:t>
      </w:r>
      <w:r w:rsidR="00914F4B">
        <w:t>contributions</w:t>
      </w:r>
      <w:r w:rsidR="00590B8D">
        <w:t xml:space="preserve"> of faculty members</w:t>
      </w:r>
      <w:r w:rsidR="00914F4B">
        <w:t xml:space="preserve"> working in isolation</w:t>
      </w:r>
      <w:r w:rsidR="00590B8D">
        <w:t>.</w:t>
      </w:r>
    </w:p>
    <w:p w:rsidR="005901CE" w:rsidRPr="005901CE" w:rsidRDefault="005901CE" w:rsidP="005901CE">
      <w:pPr>
        <w:rPr>
          <w:b/>
        </w:rPr>
      </w:pPr>
      <w:r w:rsidRPr="005901CE">
        <w:rPr>
          <w:b/>
        </w:rPr>
        <w:t>C. Summary Post-Assessment Questions</w:t>
      </w:r>
    </w:p>
    <w:p w:rsidR="005901CE" w:rsidRDefault="005901CE" w:rsidP="005901CE">
      <w:r>
        <w:t xml:space="preserve"> Two questions were asked in the post-assessment that were not asked in the pre-assessment:</w:t>
      </w:r>
    </w:p>
    <w:p w:rsidR="005901CE" w:rsidRDefault="005901CE" w:rsidP="005901CE">
      <w:pPr>
        <w:pStyle w:val="ListParagraph"/>
        <w:numPr>
          <w:ilvl w:val="0"/>
          <w:numId w:val="4"/>
        </w:numPr>
      </w:pPr>
      <w:r>
        <w:t xml:space="preserve"> The AVATAR process has positively affected vertical curriculum alignment in the core course(s) I teach.</w:t>
      </w:r>
    </w:p>
    <w:p w:rsidR="005901CE" w:rsidRDefault="005901CE" w:rsidP="005901CE">
      <w:pPr>
        <w:pStyle w:val="ListParagraph"/>
        <w:numPr>
          <w:ilvl w:val="0"/>
          <w:numId w:val="4"/>
        </w:numPr>
      </w:pPr>
      <w:r>
        <w:t xml:space="preserve">2.  The AVATAR process has enhanced my teaching </w:t>
      </w:r>
      <w:proofErr w:type="spellStart"/>
      <w:r>
        <w:t>practicie</w:t>
      </w:r>
      <w:proofErr w:type="spellEnd"/>
      <w:r>
        <w:t xml:space="preserve"> with regard to vertical alignment of classroom policies and student expectations.</w:t>
      </w:r>
    </w:p>
    <w:p w:rsidR="005901CE" w:rsidRDefault="005901CE" w:rsidP="005901CE">
      <w:r>
        <w:t xml:space="preserve">With respect to the question about core courses taught by the 17 who responded, 10 strongly agreed with this statement, 6 agreed, and 1 neither agreed nor disagreed, with a mean response of 4.5 on a 5-point scale.  With respect to the question about teaching practice, 11 respondents strongly agreed, 4 agreed, 1 neither agreed nor disagreed, and 1 strongly disagreed, with a mean score of 4.4 for this item. </w:t>
      </w:r>
    </w:p>
    <w:p w:rsidR="005901CE" w:rsidRPr="000F43F3" w:rsidRDefault="005901CE" w:rsidP="005901CE"/>
    <w:p w:rsidR="001535A3" w:rsidRPr="000F43F3" w:rsidRDefault="001535A3" w:rsidP="00F20041">
      <w:pPr>
        <w:pStyle w:val="ListParagraph"/>
      </w:pPr>
    </w:p>
    <w:sectPr w:rsidR="001535A3" w:rsidRPr="000F4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070"/>
    <w:multiLevelType w:val="hybridMultilevel"/>
    <w:tmpl w:val="94865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270BA"/>
    <w:multiLevelType w:val="hybridMultilevel"/>
    <w:tmpl w:val="FA788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B1D8C"/>
    <w:multiLevelType w:val="hybridMultilevel"/>
    <w:tmpl w:val="0BFE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B139D6"/>
    <w:multiLevelType w:val="hybridMultilevel"/>
    <w:tmpl w:val="1D98A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E8"/>
    <w:rsid w:val="000F43F3"/>
    <w:rsid w:val="001535A3"/>
    <w:rsid w:val="0038621B"/>
    <w:rsid w:val="003C44B6"/>
    <w:rsid w:val="003D5FE9"/>
    <w:rsid w:val="004D4DE8"/>
    <w:rsid w:val="005901CE"/>
    <w:rsid w:val="00590B8D"/>
    <w:rsid w:val="007D6EA5"/>
    <w:rsid w:val="007E532D"/>
    <w:rsid w:val="00914F4B"/>
    <w:rsid w:val="00EE6EF2"/>
    <w:rsid w:val="00EF3273"/>
    <w:rsid w:val="00F2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DE8"/>
    <w:pPr>
      <w:ind w:left="720"/>
      <w:contextualSpacing/>
    </w:pPr>
  </w:style>
  <w:style w:type="table" w:styleId="TableGrid">
    <w:name w:val="Table Grid"/>
    <w:basedOn w:val="TableNormal"/>
    <w:uiPriority w:val="59"/>
    <w:rsid w:val="004D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DE8"/>
    <w:pPr>
      <w:ind w:left="720"/>
      <w:contextualSpacing/>
    </w:pPr>
  </w:style>
  <w:style w:type="table" w:styleId="TableGrid">
    <w:name w:val="Table Grid"/>
    <w:basedOn w:val="TableNormal"/>
    <w:uiPriority w:val="59"/>
    <w:rsid w:val="004D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2012-07-12T21:11:00Z</dcterms:created>
  <dcterms:modified xsi:type="dcterms:W3CDTF">2012-07-12T21:11:00Z</dcterms:modified>
</cp:coreProperties>
</file>