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Pr="00EE5087" w:rsidRDefault="009A642E" w:rsidP="009A642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EE5087">
        <w:rPr>
          <w:noProof/>
          <w:sz w:val="24"/>
          <w:szCs w:val="24"/>
        </w:rPr>
        <w:drawing>
          <wp:inline distT="0" distB="0" distL="0" distR="0" wp14:anchorId="51F32F9C" wp14:editId="7976597F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Pr="00EE5087" w:rsidRDefault="00383F5E" w:rsidP="009A642E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9A6242" w:rsidRPr="00EE5087" w:rsidRDefault="009A642E" w:rsidP="00572E42">
      <w:pPr>
        <w:spacing w:after="0" w:line="240" w:lineRule="auto"/>
        <w:jc w:val="center"/>
        <w:rPr>
          <w:sz w:val="24"/>
          <w:szCs w:val="24"/>
          <w:u w:val="single"/>
        </w:rPr>
      </w:pPr>
      <w:r w:rsidRPr="00EE5087">
        <w:rPr>
          <w:sz w:val="24"/>
          <w:szCs w:val="24"/>
          <w:u w:val="single"/>
        </w:rPr>
        <w:t xml:space="preserve">Action </w:t>
      </w:r>
      <w:r w:rsidR="00422F92" w:rsidRPr="00EE5087">
        <w:rPr>
          <w:sz w:val="24"/>
          <w:szCs w:val="24"/>
          <w:u w:val="single"/>
        </w:rPr>
        <w:t xml:space="preserve">and Sustainability </w:t>
      </w:r>
      <w:r w:rsidRPr="00EE5087">
        <w:rPr>
          <w:sz w:val="24"/>
          <w:szCs w:val="24"/>
          <w:u w:val="single"/>
        </w:rPr>
        <w:t>Plan</w:t>
      </w:r>
      <w:r w:rsidR="00B0144C" w:rsidRPr="00EE5087">
        <w:rPr>
          <w:sz w:val="24"/>
          <w:szCs w:val="24"/>
          <w:u w:val="single"/>
        </w:rPr>
        <w:t xml:space="preserve"> with Measurable Outcomes – August 2013 to August 2014</w:t>
      </w:r>
      <w:r w:rsidR="00572E42" w:rsidRPr="00EE5087">
        <w:rPr>
          <w:sz w:val="24"/>
          <w:szCs w:val="24"/>
          <w:u w:val="single"/>
        </w:rPr>
        <w:t xml:space="preserve"> </w:t>
      </w:r>
    </w:p>
    <w:p w:rsidR="009A642E" w:rsidRPr="00EE5087" w:rsidRDefault="009A642E" w:rsidP="009A642E">
      <w:pPr>
        <w:spacing w:after="0" w:line="240" w:lineRule="auto"/>
        <w:jc w:val="center"/>
        <w:rPr>
          <w:sz w:val="24"/>
          <w:szCs w:val="24"/>
        </w:rPr>
      </w:pPr>
    </w:p>
    <w:p w:rsidR="009A642E" w:rsidRPr="00EE5087" w:rsidRDefault="009A642E" w:rsidP="009A642E">
      <w:pPr>
        <w:spacing w:after="0" w:line="240" w:lineRule="auto"/>
        <w:jc w:val="center"/>
        <w:rPr>
          <w:sz w:val="24"/>
          <w:szCs w:val="24"/>
        </w:rPr>
      </w:pPr>
      <w:r w:rsidRPr="00EE5087">
        <w:rPr>
          <w:sz w:val="24"/>
          <w:szCs w:val="24"/>
        </w:rPr>
        <w:t>Region:</w:t>
      </w:r>
      <w:r w:rsidR="006C2864" w:rsidRPr="00EE5087">
        <w:rPr>
          <w:sz w:val="24"/>
          <w:szCs w:val="24"/>
        </w:rPr>
        <w:t xml:space="preserve"> 11</w:t>
      </w:r>
    </w:p>
    <w:p w:rsidR="009A642E" w:rsidRPr="00EE5087" w:rsidRDefault="009A642E" w:rsidP="009A642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769" w:type="dxa"/>
        <w:tblLayout w:type="fixed"/>
        <w:tblLook w:val="04A0" w:firstRow="1" w:lastRow="0" w:firstColumn="1" w:lastColumn="0" w:noHBand="0" w:noVBand="1"/>
      </w:tblPr>
      <w:tblGrid>
        <w:gridCol w:w="1728"/>
        <w:gridCol w:w="3330"/>
        <w:gridCol w:w="2913"/>
        <w:gridCol w:w="3399"/>
        <w:gridCol w:w="3399"/>
      </w:tblGrid>
      <w:tr w:rsidR="00E74997" w:rsidRPr="00EE5087" w:rsidTr="003901C4">
        <w:trPr>
          <w:trHeight w:val="629"/>
        </w:trPr>
        <w:tc>
          <w:tcPr>
            <w:tcW w:w="1728" w:type="dxa"/>
            <w:shd w:val="clear" w:color="auto" w:fill="92D050"/>
            <w:vAlign w:val="center"/>
          </w:tcPr>
          <w:p w:rsidR="009A642E" w:rsidRPr="00EE5087" w:rsidRDefault="009A642E" w:rsidP="009A642E">
            <w:pPr>
              <w:jc w:val="center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Date</w:t>
            </w:r>
          </w:p>
        </w:tc>
        <w:tc>
          <w:tcPr>
            <w:tcW w:w="3330" w:type="dxa"/>
            <w:shd w:val="clear" w:color="auto" w:fill="92D050"/>
            <w:vAlign w:val="center"/>
          </w:tcPr>
          <w:p w:rsidR="009A642E" w:rsidRPr="00EE508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Vertical Alignment Actions</w:t>
            </w:r>
          </w:p>
        </w:tc>
        <w:tc>
          <w:tcPr>
            <w:tcW w:w="2913" w:type="dxa"/>
            <w:shd w:val="clear" w:color="auto" w:fill="92D050"/>
            <w:vAlign w:val="center"/>
          </w:tcPr>
          <w:p w:rsidR="009A642E" w:rsidRPr="00EE5087" w:rsidRDefault="009A642E" w:rsidP="009A642E">
            <w:pPr>
              <w:jc w:val="center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E5087" w:rsidRDefault="009A642E" w:rsidP="009A642E">
            <w:pPr>
              <w:jc w:val="center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Implementation</w:t>
            </w:r>
            <w:r w:rsidR="006221B7" w:rsidRPr="00EE5087">
              <w:rPr>
                <w:sz w:val="24"/>
                <w:szCs w:val="24"/>
              </w:rPr>
              <w:t xml:space="preserve"> Steps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E5087" w:rsidRDefault="006221B7" w:rsidP="009A642E">
            <w:pPr>
              <w:jc w:val="center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Outcomes/</w:t>
            </w:r>
            <w:r w:rsidR="009A642E" w:rsidRPr="00EE5087">
              <w:rPr>
                <w:sz w:val="24"/>
                <w:szCs w:val="24"/>
              </w:rPr>
              <w:t>Evidence of Impact</w:t>
            </w:r>
          </w:p>
        </w:tc>
      </w:tr>
      <w:tr w:rsidR="00E84DB2" w:rsidRPr="00EE5087" w:rsidTr="003901C4">
        <w:trPr>
          <w:trHeight w:val="791"/>
        </w:trPr>
        <w:tc>
          <w:tcPr>
            <w:tcW w:w="1728" w:type="dxa"/>
            <w:vAlign w:val="center"/>
          </w:tcPr>
          <w:p w:rsidR="00E84DB2" w:rsidRPr="00BB5F41" w:rsidRDefault="00BB5F41" w:rsidP="009A642E">
            <w:pPr>
              <w:rPr>
                <w:sz w:val="20"/>
                <w:szCs w:val="20"/>
              </w:rPr>
            </w:pPr>
            <w:r w:rsidRPr="00BB5F41">
              <w:rPr>
                <w:sz w:val="20"/>
                <w:szCs w:val="20"/>
              </w:rPr>
              <w:t xml:space="preserve">October 25, </w:t>
            </w:r>
            <w:r w:rsidR="006C2864" w:rsidRPr="00BB5F41">
              <w:rPr>
                <w:sz w:val="20"/>
                <w:szCs w:val="20"/>
              </w:rPr>
              <w:t>2013</w:t>
            </w:r>
          </w:p>
          <w:p w:rsidR="006C2864" w:rsidRPr="00BB5F41" w:rsidRDefault="00BB5F41" w:rsidP="009A642E">
            <w:pPr>
              <w:rPr>
                <w:sz w:val="20"/>
                <w:szCs w:val="20"/>
              </w:rPr>
            </w:pPr>
            <w:r w:rsidRPr="00BB5F41">
              <w:rPr>
                <w:sz w:val="20"/>
                <w:szCs w:val="20"/>
              </w:rPr>
              <w:t>December 2,</w:t>
            </w:r>
            <w:r w:rsidR="006C2864" w:rsidRPr="00BB5F41">
              <w:rPr>
                <w:sz w:val="20"/>
                <w:szCs w:val="20"/>
              </w:rPr>
              <w:t>2013</w:t>
            </w:r>
          </w:p>
          <w:p w:rsidR="006C2864" w:rsidRPr="00EE5087" w:rsidRDefault="00BB5F41" w:rsidP="009A642E">
            <w:pPr>
              <w:rPr>
                <w:sz w:val="24"/>
                <w:szCs w:val="24"/>
              </w:rPr>
            </w:pPr>
            <w:r w:rsidRPr="00BB5F41">
              <w:rPr>
                <w:sz w:val="20"/>
                <w:szCs w:val="20"/>
              </w:rPr>
              <w:t xml:space="preserve">December 11, </w:t>
            </w:r>
            <w:r w:rsidR="006C2864" w:rsidRPr="00BB5F41">
              <w:rPr>
                <w:sz w:val="20"/>
                <w:szCs w:val="20"/>
              </w:rPr>
              <w:t>2013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84DB2" w:rsidRPr="00EE5087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Convene Vertical Alignment </w:t>
            </w:r>
            <w:r w:rsidRPr="00EE5087">
              <w:rPr>
                <w:b/>
                <w:sz w:val="24"/>
                <w:szCs w:val="24"/>
              </w:rPr>
              <w:t>Partners</w:t>
            </w:r>
          </w:p>
        </w:tc>
        <w:tc>
          <w:tcPr>
            <w:tcW w:w="2913" w:type="dxa"/>
            <w:vAlign w:val="center"/>
          </w:tcPr>
          <w:p w:rsidR="00E84DB2" w:rsidRPr="00EE5087" w:rsidRDefault="006C2864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</w:tc>
        <w:tc>
          <w:tcPr>
            <w:tcW w:w="3399" w:type="dxa"/>
            <w:vAlign w:val="center"/>
          </w:tcPr>
          <w:p w:rsidR="00E84DB2" w:rsidRPr="00EE5087" w:rsidRDefault="00F26005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M</w:t>
            </w:r>
            <w:r w:rsidR="00594AA3">
              <w:rPr>
                <w:sz w:val="24"/>
                <w:szCs w:val="24"/>
              </w:rPr>
              <w:t>e</w:t>
            </w:r>
            <w:r w:rsidRPr="00EE5087">
              <w:rPr>
                <w:sz w:val="24"/>
                <w:szCs w:val="24"/>
              </w:rPr>
              <w:t>et with key district leaders (Burleson ISD, Cleburne ISD, Godley ISD and Joshua ISD) to determine 2014 AVATAR focus</w:t>
            </w:r>
          </w:p>
        </w:tc>
        <w:tc>
          <w:tcPr>
            <w:tcW w:w="3399" w:type="dxa"/>
            <w:vAlign w:val="center"/>
          </w:tcPr>
          <w:p w:rsidR="00E84DB2" w:rsidRPr="00EE5087" w:rsidRDefault="007F78E1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Set Spring 2014 team meetings and identified writing in the CTE classroom as the focus for the project </w:t>
            </w:r>
          </w:p>
          <w:p w:rsidR="00445B95" w:rsidRPr="00EE5087" w:rsidRDefault="00445B95" w:rsidP="00445B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January 23, 2014 – session location Burleson ISD</w:t>
            </w:r>
          </w:p>
          <w:p w:rsidR="00445B95" w:rsidRPr="00EE5087" w:rsidRDefault="00445B95" w:rsidP="00445B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February 10, 2014 – session location in Joshua ISD</w:t>
            </w:r>
          </w:p>
          <w:p w:rsidR="00445B95" w:rsidRPr="00EE5087" w:rsidRDefault="00445B95" w:rsidP="00445B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March (date to be determined) – session location in Godley ISD</w:t>
            </w:r>
          </w:p>
          <w:p w:rsidR="00445B95" w:rsidRPr="00EE5087" w:rsidRDefault="00445B95" w:rsidP="009A642E">
            <w:pPr>
              <w:rPr>
                <w:sz w:val="24"/>
                <w:szCs w:val="24"/>
              </w:rPr>
            </w:pPr>
          </w:p>
        </w:tc>
      </w:tr>
      <w:tr w:rsidR="00B0144C" w:rsidRPr="00EE5087" w:rsidTr="003901C4">
        <w:trPr>
          <w:trHeight w:val="827"/>
        </w:trPr>
        <w:tc>
          <w:tcPr>
            <w:tcW w:w="1728" w:type="dxa"/>
            <w:vAlign w:val="center"/>
          </w:tcPr>
          <w:p w:rsidR="00B0144C" w:rsidRPr="00EE5087" w:rsidRDefault="006C2864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January 23, 2014</w:t>
            </w:r>
          </w:p>
        </w:tc>
        <w:tc>
          <w:tcPr>
            <w:tcW w:w="3330" w:type="dxa"/>
            <w:vAlign w:val="center"/>
          </w:tcPr>
          <w:p w:rsidR="00B0144C" w:rsidRPr="00EE5087" w:rsidRDefault="00B0144C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Convene Course Vertical Alignment </w:t>
            </w:r>
            <w:r w:rsidRPr="00EE5087">
              <w:rPr>
                <w:b/>
                <w:sz w:val="24"/>
                <w:szCs w:val="24"/>
              </w:rPr>
              <w:t>Team Members</w:t>
            </w:r>
          </w:p>
        </w:tc>
        <w:tc>
          <w:tcPr>
            <w:tcW w:w="2913" w:type="dxa"/>
            <w:vAlign w:val="center"/>
          </w:tcPr>
          <w:p w:rsidR="00B0144C" w:rsidRPr="00EE5087" w:rsidRDefault="006C2864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</w:tc>
        <w:tc>
          <w:tcPr>
            <w:tcW w:w="3399" w:type="dxa"/>
            <w:vAlign w:val="center"/>
          </w:tcPr>
          <w:p w:rsidR="00286DCD" w:rsidRPr="00EE5087" w:rsidRDefault="00286DCD" w:rsidP="00286DCD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Team members </w:t>
            </w:r>
            <w:r w:rsidR="0066624D">
              <w:rPr>
                <w:sz w:val="24"/>
                <w:szCs w:val="24"/>
              </w:rPr>
              <w:t xml:space="preserve">will discuss the following topics and provide </w:t>
            </w:r>
            <w:r w:rsidRPr="00EE5087">
              <w:rPr>
                <w:sz w:val="24"/>
                <w:szCs w:val="24"/>
              </w:rPr>
              <w:t>classroom connections</w:t>
            </w:r>
          </w:p>
          <w:p w:rsidR="00286DCD" w:rsidRPr="00EE5087" w:rsidRDefault="00286DCD" w:rsidP="00286DC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AVATAR Project G</w:t>
            </w:r>
            <w:r w:rsidR="00DA1E29">
              <w:rPr>
                <w:sz w:val="24"/>
                <w:szCs w:val="24"/>
              </w:rPr>
              <w:t xml:space="preserve">oals and Outcomes </w:t>
            </w:r>
          </w:p>
          <w:p w:rsidR="00286DCD" w:rsidRPr="00EE5087" w:rsidRDefault="00286DCD" w:rsidP="00286DC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Examine state, regional, and district data (STAAR, EOC, SAT, ACT, and </w:t>
            </w:r>
            <w:r w:rsidR="00FA0438">
              <w:rPr>
                <w:sz w:val="24"/>
                <w:szCs w:val="24"/>
              </w:rPr>
              <w:t>Texas Success Initiative</w:t>
            </w:r>
          </w:p>
          <w:p w:rsidR="00286DCD" w:rsidRPr="00EE5087" w:rsidRDefault="00FA0438" w:rsidP="00286DC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HB5 update </w:t>
            </w:r>
          </w:p>
          <w:p w:rsidR="00286DCD" w:rsidRPr="00EE5087" w:rsidRDefault="00286DCD" w:rsidP="00286DC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Texas Success Initiative postsecondary assessment </w:t>
            </w:r>
            <w:r w:rsidR="00FA0438">
              <w:rPr>
                <w:sz w:val="24"/>
                <w:szCs w:val="24"/>
              </w:rPr>
              <w:t xml:space="preserve">tool update </w:t>
            </w:r>
          </w:p>
          <w:p w:rsidR="00B0144C" w:rsidRPr="00EE5087" w:rsidRDefault="00286DCD" w:rsidP="00286DC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College and Career R</w:t>
            </w:r>
            <w:r w:rsidR="00FA0438">
              <w:rPr>
                <w:sz w:val="24"/>
                <w:szCs w:val="24"/>
              </w:rPr>
              <w:t xml:space="preserve">eadiness Standards </w:t>
            </w:r>
          </w:p>
        </w:tc>
        <w:tc>
          <w:tcPr>
            <w:tcW w:w="3399" w:type="dxa"/>
            <w:vAlign w:val="center"/>
          </w:tcPr>
          <w:p w:rsidR="00286DCD" w:rsidRPr="00EE5087" w:rsidRDefault="00146F08" w:rsidP="00146F08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lastRenderedPageBreak/>
              <w:t>Vertical team will create connections to the clas</w:t>
            </w:r>
            <w:r w:rsidR="008A25CD" w:rsidRPr="00EE5087">
              <w:rPr>
                <w:sz w:val="24"/>
                <w:szCs w:val="24"/>
              </w:rPr>
              <w:t xml:space="preserve">sroom </w:t>
            </w:r>
            <w:r w:rsidR="00BB4F0B">
              <w:rPr>
                <w:sz w:val="24"/>
                <w:szCs w:val="24"/>
              </w:rPr>
              <w:t xml:space="preserve">and </w:t>
            </w:r>
            <w:r w:rsidR="008A25CD" w:rsidRPr="00EE5087">
              <w:rPr>
                <w:sz w:val="24"/>
                <w:szCs w:val="24"/>
              </w:rPr>
              <w:t xml:space="preserve">collaboratively determine </w:t>
            </w:r>
            <w:r w:rsidR="00BB4F0B">
              <w:rPr>
                <w:sz w:val="24"/>
                <w:szCs w:val="24"/>
              </w:rPr>
              <w:t xml:space="preserve">the design of the </w:t>
            </w:r>
            <w:r w:rsidR="006069D7">
              <w:rPr>
                <w:sz w:val="24"/>
                <w:szCs w:val="24"/>
              </w:rPr>
              <w:t xml:space="preserve">AVATAR </w:t>
            </w:r>
            <w:r w:rsidR="00FF2F74" w:rsidRPr="00EE5087">
              <w:rPr>
                <w:sz w:val="24"/>
                <w:szCs w:val="24"/>
              </w:rPr>
              <w:t xml:space="preserve">writing </w:t>
            </w:r>
            <w:r w:rsidR="00FF2F74">
              <w:rPr>
                <w:sz w:val="24"/>
                <w:szCs w:val="24"/>
              </w:rPr>
              <w:t>product</w:t>
            </w:r>
            <w:r w:rsidR="008A25CD" w:rsidRPr="00EE5087">
              <w:rPr>
                <w:sz w:val="24"/>
                <w:szCs w:val="24"/>
              </w:rPr>
              <w:t xml:space="preserve">. </w:t>
            </w:r>
            <w:r w:rsidR="00BB4F0B">
              <w:rPr>
                <w:sz w:val="24"/>
                <w:szCs w:val="24"/>
              </w:rPr>
              <w:t xml:space="preserve">  Product will be aligned to the ELA and CTE TEKS and CCRS.</w:t>
            </w:r>
          </w:p>
          <w:p w:rsidR="00B0144C" w:rsidRPr="00EE5087" w:rsidRDefault="00B0144C" w:rsidP="00146F08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</w:tr>
      <w:tr w:rsidR="00E23428" w:rsidRPr="00EE5087" w:rsidTr="003901C4">
        <w:trPr>
          <w:trHeight w:val="944"/>
        </w:trPr>
        <w:tc>
          <w:tcPr>
            <w:tcW w:w="1728" w:type="dxa"/>
            <w:vAlign w:val="center"/>
          </w:tcPr>
          <w:p w:rsidR="00E23428" w:rsidRPr="00EE5087" w:rsidRDefault="006C2864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lastRenderedPageBreak/>
              <w:t>February 10, 2014</w:t>
            </w:r>
          </w:p>
        </w:tc>
        <w:tc>
          <w:tcPr>
            <w:tcW w:w="3330" w:type="dxa"/>
            <w:vAlign w:val="center"/>
          </w:tcPr>
          <w:p w:rsidR="00F57109" w:rsidRDefault="00EE5087" w:rsidP="006C2864">
            <w:pPr>
              <w:tabs>
                <w:tab w:val="left" w:pos="252"/>
                <w:tab w:val="left" w:pos="526"/>
                <w:tab w:val="left" w:pos="818"/>
              </w:tabs>
              <w:ind w:left="-180" w:hanging="252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       </w:t>
            </w:r>
          </w:p>
          <w:p w:rsidR="006C2864" w:rsidRPr="00EE5087" w:rsidRDefault="00EE5087" w:rsidP="00F57109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Convene Course Vertical Alignment </w:t>
            </w:r>
            <w:r w:rsidRPr="00EE5087">
              <w:rPr>
                <w:b/>
                <w:sz w:val="24"/>
                <w:szCs w:val="24"/>
              </w:rPr>
              <w:t>Team Members</w:t>
            </w:r>
          </w:p>
          <w:p w:rsidR="00E23428" w:rsidRPr="00EE5087" w:rsidRDefault="00E23428" w:rsidP="00E23428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E23428" w:rsidRPr="00EE5087" w:rsidRDefault="006C2864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</w:tc>
        <w:tc>
          <w:tcPr>
            <w:tcW w:w="3399" w:type="dxa"/>
            <w:vAlign w:val="center"/>
          </w:tcPr>
          <w:p w:rsidR="00286DCD" w:rsidRPr="00EE5087" w:rsidRDefault="00286DCD" w:rsidP="00286DCD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Team members </w:t>
            </w:r>
            <w:r w:rsidR="0066624D">
              <w:rPr>
                <w:sz w:val="24"/>
                <w:szCs w:val="24"/>
              </w:rPr>
              <w:t xml:space="preserve">will discuss the following topics and provide </w:t>
            </w:r>
            <w:r w:rsidRPr="00EE5087">
              <w:rPr>
                <w:sz w:val="24"/>
                <w:szCs w:val="24"/>
              </w:rPr>
              <w:t>classroom connections.</w:t>
            </w:r>
          </w:p>
          <w:p w:rsidR="00286DCD" w:rsidRPr="00FA0438" w:rsidRDefault="00286DCD" w:rsidP="00286DC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A0438">
              <w:rPr>
                <w:sz w:val="24"/>
                <w:szCs w:val="24"/>
              </w:rPr>
              <w:t>TEKS Writing in the Secondary Classroom (ELA and CTE Course of Study TEKS connections, strategies, evaluation, and resources) Postsecondary Connections to Core Curriculum and higher education writing expec</w:t>
            </w:r>
            <w:r w:rsidR="00FA0438">
              <w:rPr>
                <w:sz w:val="24"/>
                <w:szCs w:val="24"/>
              </w:rPr>
              <w:t xml:space="preserve">tations </w:t>
            </w:r>
          </w:p>
          <w:p w:rsidR="00E23428" w:rsidRPr="00EE5087" w:rsidRDefault="00286DCD" w:rsidP="00FA043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AVATAR project product development </w:t>
            </w:r>
          </w:p>
        </w:tc>
        <w:tc>
          <w:tcPr>
            <w:tcW w:w="3399" w:type="dxa"/>
            <w:vAlign w:val="center"/>
          </w:tcPr>
          <w:p w:rsidR="008A25CD" w:rsidRPr="00EE5087" w:rsidRDefault="008A25CD" w:rsidP="008A25CD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Vertical team will create connections to the classroom and begin identifying writing non-negotiable outcomes, instructional strategies and evaluation.</w:t>
            </w:r>
          </w:p>
          <w:p w:rsidR="00E23428" w:rsidRPr="00EE5087" w:rsidRDefault="00E23428" w:rsidP="009A642E">
            <w:pPr>
              <w:rPr>
                <w:sz w:val="24"/>
                <w:szCs w:val="24"/>
              </w:rPr>
            </w:pPr>
          </w:p>
        </w:tc>
      </w:tr>
      <w:tr w:rsidR="00B175E7" w:rsidRPr="00EE5087" w:rsidTr="003901C4">
        <w:trPr>
          <w:trHeight w:val="1079"/>
        </w:trPr>
        <w:tc>
          <w:tcPr>
            <w:tcW w:w="1728" w:type="dxa"/>
            <w:vAlign w:val="center"/>
          </w:tcPr>
          <w:p w:rsidR="00B175E7" w:rsidRPr="00EE5087" w:rsidRDefault="002A23CB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March   2014</w:t>
            </w:r>
          </w:p>
        </w:tc>
        <w:tc>
          <w:tcPr>
            <w:tcW w:w="3330" w:type="dxa"/>
            <w:vAlign w:val="center"/>
          </w:tcPr>
          <w:p w:rsidR="00B175E7" w:rsidRPr="00EE5087" w:rsidRDefault="00EE5087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Convene Course Vertical Alignment </w:t>
            </w:r>
            <w:r w:rsidRPr="00EE5087">
              <w:rPr>
                <w:b/>
                <w:sz w:val="24"/>
                <w:szCs w:val="24"/>
              </w:rPr>
              <w:t>Team Members</w:t>
            </w:r>
          </w:p>
        </w:tc>
        <w:tc>
          <w:tcPr>
            <w:tcW w:w="2913" w:type="dxa"/>
            <w:vAlign w:val="center"/>
          </w:tcPr>
          <w:p w:rsidR="00B175E7" w:rsidRPr="00EE5087" w:rsidRDefault="006C2864" w:rsidP="006C2864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</w:tc>
        <w:tc>
          <w:tcPr>
            <w:tcW w:w="3399" w:type="dxa"/>
            <w:vAlign w:val="center"/>
          </w:tcPr>
          <w:p w:rsidR="00286DCD" w:rsidRPr="00EE5087" w:rsidRDefault="00286DCD" w:rsidP="00286DCD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AVATAR project </w:t>
            </w:r>
            <w:r w:rsidR="008A25CD" w:rsidRPr="00EE5087">
              <w:rPr>
                <w:sz w:val="24"/>
                <w:szCs w:val="24"/>
              </w:rPr>
              <w:t xml:space="preserve">team members will create a collaborative writing </w:t>
            </w:r>
            <w:r w:rsidRPr="00EE5087">
              <w:rPr>
                <w:sz w:val="24"/>
                <w:szCs w:val="24"/>
              </w:rPr>
              <w:t>produc</w:t>
            </w:r>
            <w:r w:rsidR="008A25CD" w:rsidRPr="00EE5087">
              <w:rPr>
                <w:sz w:val="24"/>
                <w:szCs w:val="24"/>
              </w:rPr>
              <w:t xml:space="preserve">t designed for CTE </w:t>
            </w:r>
            <w:r w:rsidR="0066624D">
              <w:rPr>
                <w:sz w:val="24"/>
                <w:szCs w:val="24"/>
              </w:rPr>
              <w:t>teacher.  The document could also</w:t>
            </w:r>
            <w:r w:rsidR="008A25CD" w:rsidRPr="00EE5087">
              <w:rPr>
                <w:sz w:val="24"/>
                <w:szCs w:val="24"/>
              </w:rPr>
              <w:t xml:space="preserve"> be used across the disciplines. </w:t>
            </w:r>
          </w:p>
          <w:p w:rsidR="00286DCD" w:rsidRPr="00EE5087" w:rsidRDefault="00286DCD" w:rsidP="00286DCD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B175E7" w:rsidRPr="00EE5087" w:rsidRDefault="00B175E7" w:rsidP="009A642E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B175E7" w:rsidRPr="00EE5087" w:rsidRDefault="008A25CD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AVATAR writing product will be </w:t>
            </w:r>
            <w:r w:rsidR="007F03AE">
              <w:rPr>
                <w:sz w:val="24"/>
                <w:szCs w:val="24"/>
              </w:rPr>
              <w:t xml:space="preserve">finalized and </w:t>
            </w:r>
            <w:r w:rsidRPr="00EE5087">
              <w:rPr>
                <w:sz w:val="24"/>
                <w:szCs w:val="24"/>
              </w:rPr>
              <w:t>disseminated to Joshua ISD, Godley ISD, and Burleson ISD CTE and ELA staff.</w:t>
            </w:r>
          </w:p>
        </w:tc>
      </w:tr>
      <w:tr w:rsidR="00E23428" w:rsidRPr="00EE5087" w:rsidTr="003901C4">
        <w:trPr>
          <w:trHeight w:val="773"/>
        </w:trPr>
        <w:tc>
          <w:tcPr>
            <w:tcW w:w="1728" w:type="dxa"/>
            <w:vAlign w:val="center"/>
          </w:tcPr>
          <w:p w:rsidR="00E23428" w:rsidRPr="00EE5087" w:rsidRDefault="00594AA3" w:rsidP="001E2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6, 2014</w:t>
            </w:r>
          </w:p>
        </w:tc>
        <w:tc>
          <w:tcPr>
            <w:tcW w:w="3330" w:type="dxa"/>
            <w:vAlign w:val="center"/>
          </w:tcPr>
          <w:p w:rsidR="00F57109" w:rsidRDefault="0039463A" w:rsidP="006221B7">
            <w:pPr>
              <w:tabs>
                <w:tab w:val="left" w:pos="252"/>
                <w:tab w:val="left" w:pos="526"/>
                <w:tab w:val="left" w:pos="818"/>
              </w:tabs>
              <w:ind w:left="-180" w:hanging="252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Co.</w:t>
            </w:r>
            <w:r w:rsidR="00594AA3">
              <w:rPr>
                <w:sz w:val="24"/>
                <w:szCs w:val="24"/>
              </w:rPr>
              <w:t xml:space="preserve"> </w:t>
            </w:r>
          </w:p>
          <w:p w:rsidR="00E23428" w:rsidRPr="00EE5087" w:rsidRDefault="00594AA3" w:rsidP="00F57109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 AVATAR statewide meeting</w:t>
            </w:r>
          </w:p>
          <w:p w:rsidR="00E23428" w:rsidRPr="00EE5087" w:rsidRDefault="00E23428" w:rsidP="006C2864">
            <w:pPr>
              <w:tabs>
                <w:tab w:val="left" w:pos="252"/>
                <w:tab w:val="left" w:pos="526"/>
                <w:tab w:val="left" w:pos="818"/>
              </w:tabs>
              <w:ind w:left="-180" w:hanging="252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913" w:type="dxa"/>
            <w:vAlign w:val="center"/>
          </w:tcPr>
          <w:p w:rsidR="00E23428" w:rsidRPr="00EE5087" w:rsidRDefault="00594AA3" w:rsidP="009A642E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</w:tc>
        <w:tc>
          <w:tcPr>
            <w:tcW w:w="3399" w:type="dxa"/>
            <w:vAlign w:val="center"/>
          </w:tcPr>
          <w:p w:rsidR="00E23428" w:rsidRPr="00EE5087" w:rsidRDefault="00DA1E29" w:rsidP="009A6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AVATAR project success</w:t>
            </w:r>
          </w:p>
        </w:tc>
        <w:tc>
          <w:tcPr>
            <w:tcW w:w="3399" w:type="dxa"/>
            <w:vAlign w:val="center"/>
          </w:tcPr>
          <w:p w:rsidR="00E23428" w:rsidRPr="00EE5087" w:rsidRDefault="00F32BDE" w:rsidP="009A0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AVATAR project</w:t>
            </w:r>
            <w:r w:rsidR="00E301C7">
              <w:rPr>
                <w:sz w:val="24"/>
                <w:szCs w:val="24"/>
              </w:rPr>
              <w:t xml:space="preserve"> product</w:t>
            </w:r>
            <w:r w:rsidR="00BC4F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posted </w:t>
            </w:r>
            <w:r w:rsidR="00BC4F19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>AVATAR statewide website.</w:t>
            </w:r>
            <w:r w:rsidR="009A0AA6">
              <w:rPr>
                <w:sz w:val="24"/>
                <w:szCs w:val="24"/>
              </w:rPr>
              <w:t xml:space="preserve"> Identify AVATAR Project next steps for the 2014-2015 school year.</w:t>
            </w:r>
          </w:p>
        </w:tc>
      </w:tr>
      <w:tr w:rsidR="006221B7" w:rsidRPr="00EE5087" w:rsidTr="003901C4">
        <w:trPr>
          <w:trHeight w:val="773"/>
        </w:trPr>
        <w:tc>
          <w:tcPr>
            <w:tcW w:w="1728" w:type="dxa"/>
            <w:vAlign w:val="center"/>
          </w:tcPr>
          <w:p w:rsidR="006221B7" w:rsidRPr="00EE5087" w:rsidRDefault="00E23428" w:rsidP="001E2CF6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lastRenderedPageBreak/>
              <w:t>August 15, 2014</w:t>
            </w:r>
          </w:p>
        </w:tc>
        <w:tc>
          <w:tcPr>
            <w:tcW w:w="3330" w:type="dxa"/>
            <w:vAlign w:val="center"/>
          </w:tcPr>
          <w:p w:rsidR="00F57109" w:rsidRDefault="00E23428" w:rsidP="00594AA3">
            <w:pPr>
              <w:tabs>
                <w:tab w:val="left" w:pos="252"/>
                <w:tab w:val="left" w:pos="526"/>
                <w:tab w:val="left" w:pos="818"/>
              </w:tabs>
              <w:ind w:left="-180" w:hanging="252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        </w:t>
            </w:r>
          </w:p>
          <w:p w:rsidR="00E23428" w:rsidRPr="00EE5087" w:rsidRDefault="00E23428" w:rsidP="00F57109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 </w:t>
            </w:r>
            <w:r w:rsidR="00594AA3">
              <w:rPr>
                <w:sz w:val="24"/>
                <w:szCs w:val="24"/>
              </w:rPr>
              <w:t>Submit</w:t>
            </w:r>
            <w:r w:rsidRPr="00EE5087">
              <w:rPr>
                <w:sz w:val="24"/>
                <w:szCs w:val="24"/>
              </w:rPr>
              <w:t xml:space="preserve"> 2013-214 Outcomes and Activity Report</w:t>
            </w:r>
          </w:p>
        </w:tc>
        <w:tc>
          <w:tcPr>
            <w:tcW w:w="2913" w:type="dxa"/>
            <w:vAlign w:val="center"/>
          </w:tcPr>
          <w:p w:rsidR="006221B7" w:rsidRPr="00EE5087" w:rsidRDefault="006C2864" w:rsidP="00E23428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</w:tc>
        <w:tc>
          <w:tcPr>
            <w:tcW w:w="3399" w:type="dxa"/>
            <w:vAlign w:val="center"/>
          </w:tcPr>
          <w:p w:rsidR="006221B7" w:rsidRPr="00EE5087" w:rsidRDefault="00BC4F19" w:rsidP="009A6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report as required </w:t>
            </w:r>
          </w:p>
        </w:tc>
        <w:tc>
          <w:tcPr>
            <w:tcW w:w="3399" w:type="dxa"/>
            <w:vAlign w:val="center"/>
          </w:tcPr>
          <w:p w:rsidR="006221B7" w:rsidRPr="00EE5087" w:rsidRDefault="00F57109" w:rsidP="009A6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AVATAR project document shared with district stakeholders</w:t>
            </w:r>
            <w:r w:rsidR="00E301C7">
              <w:rPr>
                <w:sz w:val="24"/>
                <w:szCs w:val="24"/>
              </w:rPr>
              <w:t xml:space="preserve"> and identify next steps for the vertical team</w:t>
            </w:r>
            <w:r>
              <w:rPr>
                <w:sz w:val="24"/>
                <w:szCs w:val="24"/>
              </w:rPr>
              <w:t>.</w:t>
            </w:r>
          </w:p>
        </w:tc>
      </w:tr>
      <w:tr w:rsidR="003901C4" w:rsidRPr="00EE5087" w:rsidTr="003901C4">
        <w:trPr>
          <w:trHeight w:val="773"/>
        </w:trPr>
        <w:tc>
          <w:tcPr>
            <w:tcW w:w="1728" w:type="dxa"/>
            <w:vAlign w:val="center"/>
          </w:tcPr>
          <w:p w:rsidR="003901C4" w:rsidRPr="00EE5087" w:rsidRDefault="003901C4" w:rsidP="001E2CF6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August 22, 2014</w:t>
            </w:r>
          </w:p>
        </w:tc>
        <w:tc>
          <w:tcPr>
            <w:tcW w:w="3330" w:type="dxa"/>
            <w:vAlign w:val="center"/>
          </w:tcPr>
          <w:p w:rsidR="00F57109" w:rsidRDefault="003901C4" w:rsidP="006221B7">
            <w:pPr>
              <w:tabs>
                <w:tab w:val="left" w:pos="252"/>
                <w:tab w:val="left" w:pos="526"/>
                <w:tab w:val="left" w:pos="818"/>
              </w:tabs>
              <w:ind w:left="-180" w:hanging="252"/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 xml:space="preserve">      </w:t>
            </w:r>
            <w:r w:rsidR="00594AA3">
              <w:rPr>
                <w:sz w:val="24"/>
                <w:szCs w:val="24"/>
              </w:rPr>
              <w:t xml:space="preserve"> </w:t>
            </w:r>
          </w:p>
          <w:p w:rsidR="003901C4" w:rsidRPr="00EE5087" w:rsidRDefault="00594AA3" w:rsidP="00F57109">
            <w:pPr>
              <w:tabs>
                <w:tab w:val="left" w:pos="252"/>
                <w:tab w:val="left" w:pos="526"/>
                <w:tab w:val="left" w:pos="8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</w:t>
            </w:r>
            <w:r w:rsidR="003901C4" w:rsidRPr="00EE5087">
              <w:rPr>
                <w:sz w:val="24"/>
                <w:szCs w:val="24"/>
              </w:rPr>
              <w:t>ccounting of Fund Expenditures</w:t>
            </w:r>
          </w:p>
        </w:tc>
        <w:tc>
          <w:tcPr>
            <w:tcW w:w="2913" w:type="dxa"/>
            <w:vAlign w:val="center"/>
          </w:tcPr>
          <w:p w:rsidR="006C2864" w:rsidRPr="00EE5087" w:rsidRDefault="006C2864" w:rsidP="00E23428">
            <w:pPr>
              <w:rPr>
                <w:sz w:val="24"/>
                <w:szCs w:val="24"/>
              </w:rPr>
            </w:pPr>
            <w:r w:rsidRPr="00EE5087">
              <w:rPr>
                <w:sz w:val="24"/>
                <w:szCs w:val="24"/>
              </w:rPr>
              <w:t>Kathy Wright-Chapman, ESC Region 11 Coordinator/Facilitator</w:t>
            </w:r>
          </w:p>
          <w:p w:rsidR="003901C4" w:rsidRPr="00EE5087" w:rsidRDefault="003901C4" w:rsidP="00E23428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901C4" w:rsidRPr="00EE5087" w:rsidRDefault="00BC4F19" w:rsidP="009A6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report as required</w:t>
            </w:r>
          </w:p>
        </w:tc>
        <w:tc>
          <w:tcPr>
            <w:tcW w:w="3399" w:type="dxa"/>
            <w:vAlign w:val="center"/>
          </w:tcPr>
          <w:p w:rsidR="003901C4" w:rsidRPr="00EE5087" w:rsidRDefault="00F57109" w:rsidP="009A6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expended</w:t>
            </w:r>
            <w:r w:rsidR="00E301C7">
              <w:rPr>
                <w:sz w:val="24"/>
                <w:szCs w:val="24"/>
              </w:rPr>
              <w:t xml:space="preserve"> </w:t>
            </w:r>
          </w:p>
        </w:tc>
      </w:tr>
    </w:tbl>
    <w:p w:rsidR="0039463A" w:rsidRDefault="0039463A" w:rsidP="00E4622D">
      <w:pPr>
        <w:pStyle w:val="Footer"/>
        <w:rPr>
          <w:rFonts w:ascii="Arial Narrow" w:hAnsi="Arial Narrow"/>
          <w:b/>
          <w:sz w:val="24"/>
          <w:szCs w:val="24"/>
        </w:rPr>
      </w:pPr>
    </w:p>
    <w:p w:rsidR="0039463A" w:rsidRDefault="0039463A" w:rsidP="00E4622D">
      <w:pPr>
        <w:pStyle w:val="Footer"/>
        <w:rPr>
          <w:rFonts w:ascii="Arial Narrow" w:hAnsi="Arial Narrow"/>
          <w:b/>
          <w:sz w:val="24"/>
          <w:szCs w:val="24"/>
        </w:rPr>
      </w:pPr>
    </w:p>
    <w:p w:rsidR="0039463A" w:rsidRDefault="0039463A" w:rsidP="00E4622D">
      <w:pPr>
        <w:pStyle w:val="Footer"/>
        <w:rPr>
          <w:rFonts w:ascii="Arial Narrow" w:hAnsi="Arial Narrow"/>
          <w:b/>
          <w:sz w:val="24"/>
          <w:szCs w:val="24"/>
        </w:rPr>
      </w:pPr>
    </w:p>
    <w:sectPr w:rsidR="0039463A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81" w:rsidRDefault="00DD0C81" w:rsidP="004F367D">
      <w:pPr>
        <w:spacing w:after="0" w:line="240" w:lineRule="auto"/>
      </w:pPr>
      <w:r>
        <w:separator/>
      </w:r>
    </w:p>
  </w:endnote>
  <w:endnote w:type="continuationSeparator" w:id="0">
    <w:p w:rsidR="00DD0C81" w:rsidRDefault="00DD0C8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81" w:rsidRDefault="00DD0C81" w:rsidP="004F367D">
      <w:pPr>
        <w:spacing w:after="0" w:line="240" w:lineRule="auto"/>
      </w:pPr>
      <w:r>
        <w:separator/>
      </w:r>
    </w:p>
  </w:footnote>
  <w:footnote w:type="continuationSeparator" w:id="0">
    <w:p w:rsidR="00DD0C81" w:rsidRDefault="00DD0C81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595"/>
    <w:multiLevelType w:val="hybridMultilevel"/>
    <w:tmpl w:val="A72A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47247A00"/>
    <w:multiLevelType w:val="hybridMultilevel"/>
    <w:tmpl w:val="B7CC813E"/>
    <w:lvl w:ilvl="0" w:tplc="2E34D68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4ABA1121"/>
    <w:multiLevelType w:val="hybridMultilevel"/>
    <w:tmpl w:val="ADD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774F8"/>
    <w:multiLevelType w:val="hybridMultilevel"/>
    <w:tmpl w:val="3950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518B7C1A"/>
    <w:multiLevelType w:val="hybridMultilevel"/>
    <w:tmpl w:val="84F0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601B"/>
    <w:rsid w:val="00057B8B"/>
    <w:rsid w:val="00075DF4"/>
    <w:rsid w:val="000B7178"/>
    <w:rsid w:val="00114F2F"/>
    <w:rsid w:val="00146F08"/>
    <w:rsid w:val="001512DA"/>
    <w:rsid w:val="001E2CF6"/>
    <w:rsid w:val="00246BEC"/>
    <w:rsid w:val="00286DCD"/>
    <w:rsid w:val="002A23CB"/>
    <w:rsid w:val="002B491B"/>
    <w:rsid w:val="00311F8A"/>
    <w:rsid w:val="00311FF6"/>
    <w:rsid w:val="003138FA"/>
    <w:rsid w:val="003300E2"/>
    <w:rsid w:val="00383F5E"/>
    <w:rsid w:val="003901C4"/>
    <w:rsid w:val="0039463A"/>
    <w:rsid w:val="003C673F"/>
    <w:rsid w:val="00422F92"/>
    <w:rsid w:val="0042505B"/>
    <w:rsid w:val="004403ED"/>
    <w:rsid w:val="00445B95"/>
    <w:rsid w:val="00477253"/>
    <w:rsid w:val="00483DFD"/>
    <w:rsid w:val="004F367D"/>
    <w:rsid w:val="004F7DDD"/>
    <w:rsid w:val="004F7DF5"/>
    <w:rsid w:val="00572E42"/>
    <w:rsid w:val="00594AA3"/>
    <w:rsid w:val="005C1927"/>
    <w:rsid w:val="005D64D2"/>
    <w:rsid w:val="006069D7"/>
    <w:rsid w:val="006221B7"/>
    <w:rsid w:val="0064742F"/>
    <w:rsid w:val="0066624D"/>
    <w:rsid w:val="006B0706"/>
    <w:rsid w:val="006C2864"/>
    <w:rsid w:val="00733104"/>
    <w:rsid w:val="00735303"/>
    <w:rsid w:val="00757735"/>
    <w:rsid w:val="007906B6"/>
    <w:rsid w:val="007C16A9"/>
    <w:rsid w:val="007F03AE"/>
    <w:rsid w:val="007F0724"/>
    <w:rsid w:val="007F78E1"/>
    <w:rsid w:val="00822AE2"/>
    <w:rsid w:val="00855846"/>
    <w:rsid w:val="008A25CD"/>
    <w:rsid w:val="008B65EB"/>
    <w:rsid w:val="008C278A"/>
    <w:rsid w:val="008E0520"/>
    <w:rsid w:val="00907CC6"/>
    <w:rsid w:val="0091418A"/>
    <w:rsid w:val="009279AC"/>
    <w:rsid w:val="00933803"/>
    <w:rsid w:val="00965B23"/>
    <w:rsid w:val="009A0AA6"/>
    <w:rsid w:val="009A6242"/>
    <w:rsid w:val="009A642E"/>
    <w:rsid w:val="009C7B35"/>
    <w:rsid w:val="009E6311"/>
    <w:rsid w:val="00A13CE8"/>
    <w:rsid w:val="00A443BC"/>
    <w:rsid w:val="00AA030F"/>
    <w:rsid w:val="00AE6527"/>
    <w:rsid w:val="00B0144C"/>
    <w:rsid w:val="00B112E5"/>
    <w:rsid w:val="00B175E7"/>
    <w:rsid w:val="00B21620"/>
    <w:rsid w:val="00B548A6"/>
    <w:rsid w:val="00B72748"/>
    <w:rsid w:val="00B97834"/>
    <w:rsid w:val="00BA3E2D"/>
    <w:rsid w:val="00BB4F0B"/>
    <w:rsid w:val="00BB5F41"/>
    <w:rsid w:val="00BC3094"/>
    <w:rsid w:val="00BC4F19"/>
    <w:rsid w:val="00BF473E"/>
    <w:rsid w:val="00BF4F24"/>
    <w:rsid w:val="00C16F37"/>
    <w:rsid w:val="00C3323E"/>
    <w:rsid w:val="00C54BC3"/>
    <w:rsid w:val="00C73798"/>
    <w:rsid w:val="00CD37B4"/>
    <w:rsid w:val="00CD536F"/>
    <w:rsid w:val="00CE15BC"/>
    <w:rsid w:val="00D2272F"/>
    <w:rsid w:val="00D8098F"/>
    <w:rsid w:val="00DA1E29"/>
    <w:rsid w:val="00DD0C81"/>
    <w:rsid w:val="00E23428"/>
    <w:rsid w:val="00E24BC1"/>
    <w:rsid w:val="00E301C7"/>
    <w:rsid w:val="00E4622D"/>
    <w:rsid w:val="00E55504"/>
    <w:rsid w:val="00E74997"/>
    <w:rsid w:val="00E80709"/>
    <w:rsid w:val="00E84DB2"/>
    <w:rsid w:val="00ED2C55"/>
    <w:rsid w:val="00EE5087"/>
    <w:rsid w:val="00F20B98"/>
    <w:rsid w:val="00F26005"/>
    <w:rsid w:val="00F32BDE"/>
    <w:rsid w:val="00F57109"/>
    <w:rsid w:val="00FA0438"/>
    <w:rsid w:val="00FA6D78"/>
    <w:rsid w:val="00FB584B"/>
    <w:rsid w:val="00FC3DC3"/>
    <w:rsid w:val="00FD33F6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CB5E2-E39B-4D16-A3A1-5680E688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CF76-D15B-4DBF-A8A9-608D70FB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Mougey, Amy</cp:lastModifiedBy>
  <cp:revision>2</cp:revision>
  <cp:lastPrinted>2012-08-27T00:37:00Z</cp:lastPrinted>
  <dcterms:created xsi:type="dcterms:W3CDTF">2014-08-28T17:37:00Z</dcterms:created>
  <dcterms:modified xsi:type="dcterms:W3CDTF">2014-08-28T17:37:00Z</dcterms:modified>
</cp:coreProperties>
</file>