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_______</w:t>
      </w:r>
      <w:r w:rsidR="005004D6">
        <w:rPr>
          <w:rFonts w:cstheme="minorHAnsi"/>
          <w:b/>
          <w:sz w:val="24"/>
          <w:szCs w:val="24"/>
        </w:rPr>
        <w:t>11</w:t>
      </w:r>
      <w:r w:rsidR="008C1BEE" w:rsidRPr="00EF75FE">
        <w:rPr>
          <w:rFonts w:cstheme="minorHAnsi"/>
          <w:b/>
          <w:sz w:val="24"/>
          <w:szCs w:val="24"/>
        </w:rPr>
        <w:t>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5004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Planning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5004D6" w:rsidP="005004D6">
            <w:pPr>
              <w:rPr>
                <w:rFonts w:cstheme="minorHAnsi"/>
              </w:rPr>
            </w:pPr>
            <w:r>
              <w:rPr>
                <w:rFonts w:cstheme="minorHAnsi"/>
              </w:rPr>
              <w:t>District Leadership Meeting to plan 2014 AVATAR Project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5004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12/2/2013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5004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12:00 noon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5004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1:00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5004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5004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ESC Region 11 - A104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5004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5004D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5004D6" w:rsidRPr="00007C40" w:rsidTr="005004D6">
        <w:trPr>
          <w:trHeight w:val="1070"/>
        </w:trPr>
        <w:tc>
          <w:tcPr>
            <w:tcW w:w="1368" w:type="dxa"/>
          </w:tcPr>
          <w:p w:rsidR="005004D6" w:rsidRPr="00DC3447" w:rsidRDefault="005004D6" w:rsidP="0024280A">
            <w:r>
              <w:t xml:space="preserve">12:00 – 1:00 </w:t>
            </w:r>
          </w:p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Default="005004D6" w:rsidP="0024280A"/>
          <w:p w:rsidR="005004D6" w:rsidRDefault="005004D6" w:rsidP="0024280A"/>
          <w:p w:rsidR="005004D6" w:rsidRDefault="005004D6" w:rsidP="0024280A"/>
          <w:p w:rsidR="005004D6" w:rsidRDefault="005004D6" w:rsidP="0024280A"/>
          <w:p w:rsidR="005004D6" w:rsidRDefault="005004D6" w:rsidP="0024280A"/>
          <w:p w:rsidR="005004D6" w:rsidRDefault="005004D6" w:rsidP="0024280A"/>
          <w:p w:rsidR="005004D6" w:rsidRDefault="005004D6" w:rsidP="0024280A"/>
          <w:p w:rsidR="005004D6" w:rsidRDefault="005004D6" w:rsidP="0024280A"/>
          <w:p w:rsidR="005004D6" w:rsidRDefault="005004D6" w:rsidP="0024280A"/>
          <w:p w:rsidR="005004D6" w:rsidRDefault="005004D6" w:rsidP="0024280A"/>
          <w:p w:rsidR="005004D6" w:rsidRPr="00DC3447" w:rsidRDefault="005004D6" w:rsidP="0024280A"/>
          <w:p w:rsidR="005004D6" w:rsidRPr="00DC3447" w:rsidRDefault="005004D6" w:rsidP="0024280A"/>
          <w:p w:rsidR="005004D6" w:rsidRPr="00DC3447" w:rsidRDefault="005004D6" w:rsidP="0024280A"/>
        </w:tc>
        <w:tc>
          <w:tcPr>
            <w:tcW w:w="3870" w:type="dxa"/>
            <w:vAlign w:val="center"/>
          </w:tcPr>
          <w:p w:rsidR="005004D6" w:rsidRPr="00AF72D0" w:rsidRDefault="005004D6" w:rsidP="005004D6">
            <w:pPr>
              <w:numPr>
                <w:ilvl w:val="0"/>
                <w:numId w:val="1"/>
              </w:numPr>
              <w:ind w:left="432" w:hanging="288"/>
            </w:pPr>
            <w:r>
              <w:lastRenderedPageBreak/>
              <w:t xml:space="preserve">AVATAR </w:t>
            </w:r>
            <w:r w:rsidRPr="00AF72D0">
              <w:t>Project</w:t>
            </w:r>
            <w:r>
              <w:t xml:space="preserve"> – Engage in a vertically aligned process with secondary and postsecondary partners to produce a product that will lead to increasing college and career ready opportunities for all students</w:t>
            </w:r>
          </w:p>
          <w:p w:rsidR="005004D6" w:rsidRPr="00AF72D0" w:rsidRDefault="005004D6" w:rsidP="005004D6">
            <w:pPr>
              <w:ind w:left="432" w:hanging="288"/>
              <w:jc w:val="both"/>
            </w:pPr>
          </w:p>
          <w:p w:rsidR="005004D6" w:rsidRDefault="005004D6" w:rsidP="005004D6">
            <w:pPr>
              <w:numPr>
                <w:ilvl w:val="0"/>
                <w:numId w:val="1"/>
              </w:numPr>
              <w:ind w:left="432" w:hanging="288"/>
            </w:pPr>
            <w:r w:rsidRPr="00AF72D0">
              <w:t>Grant Partners</w:t>
            </w:r>
          </w:p>
          <w:p w:rsidR="005004D6" w:rsidRDefault="005004D6" w:rsidP="005004D6">
            <w:pPr>
              <w:ind w:left="1008" w:hanging="576"/>
            </w:pPr>
            <w:r>
              <w:t>-District</w:t>
            </w:r>
          </w:p>
          <w:p w:rsidR="005004D6" w:rsidRDefault="005004D6" w:rsidP="005004D6">
            <w:pPr>
              <w:ind w:left="1008" w:hanging="576"/>
            </w:pPr>
            <w:r>
              <w:t>-Two Year Postsecondary</w:t>
            </w:r>
          </w:p>
          <w:p w:rsidR="005004D6" w:rsidRDefault="005004D6" w:rsidP="005004D6">
            <w:pPr>
              <w:ind w:left="1008" w:hanging="576"/>
            </w:pPr>
            <w:r>
              <w:t>-Four Year Postsecondary</w:t>
            </w:r>
          </w:p>
          <w:p w:rsidR="005004D6" w:rsidRPr="004738E4" w:rsidRDefault="005004D6" w:rsidP="005004D6">
            <w:pPr>
              <w:ind w:left="432" w:hanging="288"/>
            </w:pPr>
          </w:p>
          <w:p w:rsidR="005004D6" w:rsidRDefault="005004D6" w:rsidP="005004D6">
            <w:pPr>
              <w:numPr>
                <w:ilvl w:val="0"/>
                <w:numId w:val="1"/>
              </w:numPr>
              <w:ind w:left="432" w:hanging="288"/>
            </w:pPr>
            <w:r w:rsidRPr="00AF72D0">
              <w:t>Project Goals and Outcomes</w:t>
            </w:r>
          </w:p>
          <w:p w:rsidR="005004D6" w:rsidRPr="00AF72D0" w:rsidRDefault="005004D6" w:rsidP="005004D6">
            <w:pPr>
              <w:ind w:left="432" w:hanging="288"/>
            </w:pPr>
          </w:p>
          <w:p w:rsidR="005004D6" w:rsidRDefault="005004D6" w:rsidP="005004D6">
            <w:pPr>
              <w:numPr>
                <w:ilvl w:val="0"/>
                <w:numId w:val="1"/>
              </w:numPr>
              <w:ind w:left="432" w:hanging="288"/>
            </w:pPr>
            <w:r>
              <w:t>District and Postsecondary Roles and Responsibilities</w:t>
            </w:r>
          </w:p>
          <w:p w:rsidR="005004D6" w:rsidRDefault="005004D6" w:rsidP="005004D6">
            <w:pPr>
              <w:pStyle w:val="ListParagraph"/>
              <w:ind w:left="432" w:hanging="288"/>
              <w:rPr>
                <w:sz w:val="22"/>
                <w:szCs w:val="22"/>
              </w:rPr>
            </w:pPr>
          </w:p>
          <w:p w:rsidR="005004D6" w:rsidRPr="006F3975" w:rsidRDefault="005004D6" w:rsidP="005004D6">
            <w:pPr>
              <w:numPr>
                <w:ilvl w:val="0"/>
                <w:numId w:val="1"/>
              </w:numPr>
              <w:ind w:left="432" w:hanging="288"/>
            </w:pPr>
            <w:r w:rsidRPr="006F3975">
              <w:t>AVATAR project participants</w:t>
            </w:r>
          </w:p>
          <w:p w:rsidR="005004D6" w:rsidRDefault="005004D6" w:rsidP="005004D6">
            <w:pPr>
              <w:ind w:left="1008" w:hanging="576"/>
            </w:pPr>
            <w:r>
              <w:t>-Teachers (CTE/ELA)</w:t>
            </w:r>
          </w:p>
          <w:p w:rsidR="005004D6" w:rsidRDefault="005004D6" w:rsidP="005004D6">
            <w:pPr>
              <w:ind w:left="1008" w:hanging="576"/>
            </w:pPr>
            <w:r>
              <w:t>-How many teachers?</w:t>
            </w:r>
          </w:p>
          <w:p w:rsidR="005004D6" w:rsidRDefault="005004D6" w:rsidP="005004D6">
            <w:pPr>
              <w:ind w:left="1008" w:hanging="576"/>
            </w:pPr>
            <w:r>
              <w:t>-District Leadership</w:t>
            </w:r>
          </w:p>
          <w:p w:rsidR="005004D6" w:rsidRDefault="005004D6" w:rsidP="005004D6">
            <w:pPr>
              <w:ind w:left="432"/>
            </w:pPr>
            <w:r>
              <w:t xml:space="preserve">-Postsecondary teaching staff   </w:t>
            </w:r>
          </w:p>
          <w:p w:rsidR="005004D6" w:rsidRDefault="005004D6" w:rsidP="005004D6">
            <w:pPr>
              <w:ind w:left="432"/>
            </w:pPr>
            <w:r>
              <w:t xml:space="preserve"> and leadership</w:t>
            </w:r>
          </w:p>
          <w:p w:rsidR="005004D6" w:rsidRDefault="005004D6" w:rsidP="005004D6">
            <w:pPr>
              <w:ind w:left="1008" w:hanging="576"/>
            </w:pPr>
          </w:p>
          <w:p w:rsidR="005004D6" w:rsidRDefault="005004D6" w:rsidP="005004D6">
            <w:pPr>
              <w:numPr>
                <w:ilvl w:val="0"/>
                <w:numId w:val="1"/>
              </w:numPr>
              <w:ind w:left="432" w:hanging="288"/>
            </w:pPr>
            <w:r>
              <w:t xml:space="preserve">Determine the number of sessions, </w:t>
            </w:r>
            <w:r w:rsidRPr="00642FFB">
              <w:t>Spring 2014 session dates</w:t>
            </w:r>
            <w:r>
              <w:t xml:space="preserve"> and location(s)</w:t>
            </w:r>
          </w:p>
          <w:p w:rsidR="005004D6" w:rsidRPr="00642FFB" w:rsidRDefault="005004D6" w:rsidP="005004D6"/>
          <w:p w:rsidR="005004D6" w:rsidRDefault="005004D6" w:rsidP="005004D6">
            <w:pPr>
              <w:numPr>
                <w:ilvl w:val="0"/>
                <w:numId w:val="1"/>
              </w:numPr>
              <w:ind w:left="432" w:hanging="288"/>
            </w:pPr>
            <w:r>
              <w:t>Discuss session agendas/topics/resources</w:t>
            </w:r>
          </w:p>
          <w:p w:rsidR="005004D6" w:rsidRDefault="005004D6" w:rsidP="005004D6">
            <w:pPr>
              <w:ind w:left="432"/>
            </w:pPr>
            <w:r>
              <w:t>-AVATAR team member roles and responsibilities</w:t>
            </w:r>
          </w:p>
          <w:p w:rsidR="005004D6" w:rsidRDefault="005004D6" w:rsidP="005004D6">
            <w:pPr>
              <w:ind w:left="432"/>
            </w:pPr>
            <w:r>
              <w:t>-Regional data (College/ University and STAAR/EOC)</w:t>
            </w:r>
          </w:p>
          <w:p w:rsidR="005004D6" w:rsidRDefault="005004D6" w:rsidP="005004D6">
            <w:pPr>
              <w:ind w:left="1008" w:hanging="576"/>
            </w:pPr>
            <w:r>
              <w:t>-HB 5 Update</w:t>
            </w:r>
          </w:p>
          <w:p w:rsidR="005004D6" w:rsidRDefault="005004D6" w:rsidP="005004D6">
            <w:pPr>
              <w:ind w:left="1008" w:hanging="576"/>
            </w:pPr>
            <w:r>
              <w:t>-TEKS (ELA and CTE)</w:t>
            </w:r>
          </w:p>
          <w:p w:rsidR="005004D6" w:rsidRDefault="005004D6" w:rsidP="005004D6">
            <w:pPr>
              <w:ind w:left="1008" w:hanging="576"/>
            </w:pPr>
            <w:r>
              <w:t>-CCRS</w:t>
            </w:r>
          </w:p>
          <w:p w:rsidR="005004D6" w:rsidRDefault="005004D6" w:rsidP="005004D6">
            <w:pPr>
              <w:ind w:left="1008" w:hanging="576"/>
            </w:pPr>
            <w:r>
              <w:t>-TSI connections</w:t>
            </w:r>
          </w:p>
          <w:p w:rsidR="005004D6" w:rsidRDefault="005004D6" w:rsidP="005004D6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5004D6" w:rsidRDefault="005004D6" w:rsidP="005004D6">
            <w:pPr>
              <w:numPr>
                <w:ilvl w:val="0"/>
                <w:numId w:val="1"/>
              </w:numPr>
              <w:ind w:left="432" w:hanging="288"/>
            </w:pPr>
            <w:r>
              <w:t>Discuss district AVATAR project funding</w:t>
            </w:r>
          </w:p>
          <w:p w:rsidR="005004D6" w:rsidRPr="00AF72D0" w:rsidRDefault="005004D6" w:rsidP="005004D6">
            <w:pPr>
              <w:ind w:left="432" w:hanging="288"/>
            </w:pPr>
          </w:p>
          <w:p w:rsidR="005004D6" w:rsidRDefault="005004D6" w:rsidP="005004D6">
            <w:r w:rsidRPr="00AF72D0">
              <w:t>Questions and/or Concerns</w:t>
            </w:r>
          </w:p>
          <w:p w:rsidR="005372B2" w:rsidRDefault="005372B2" w:rsidP="005004D6"/>
          <w:p w:rsidR="005372B2" w:rsidRDefault="005372B2" w:rsidP="005004D6"/>
          <w:p w:rsidR="005372B2" w:rsidRDefault="005372B2" w:rsidP="005004D6"/>
          <w:p w:rsidR="005372B2" w:rsidRPr="00007C40" w:rsidRDefault="005372B2" w:rsidP="005004D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5004D6" w:rsidRDefault="005004D6" w:rsidP="005004D6">
            <w:pPr>
              <w:pStyle w:val="Heading3"/>
              <w:outlineLvl w:val="2"/>
              <w:rPr>
                <w:sz w:val="22"/>
                <w:szCs w:val="22"/>
              </w:rPr>
            </w:pPr>
            <w:r w:rsidRPr="00DC3447">
              <w:rPr>
                <w:sz w:val="22"/>
                <w:szCs w:val="22"/>
              </w:rPr>
              <w:lastRenderedPageBreak/>
              <w:t>P/F</w:t>
            </w:r>
          </w:p>
          <w:p w:rsidR="005004D6" w:rsidRDefault="005004D6" w:rsidP="005004D6"/>
          <w:p w:rsidR="005004D6" w:rsidRDefault="005004D6" w:rsidP="005004D6"/>
          <w:p w:rsidR="005004D6" w:rsidRDefault="005004D6" w:rsidP="005004D6"/>
          <w:p w:rsidR="005004D6" w:rsidRDefault="005004D6" w:rsidP="005004D6"/>
          <w:p w:rsidR="005004D6" w:rsidRDefault="005004D6" w:rsidP="005004D6"/>
          <w:p w:rsidR="005004D6" w:rsidRDefault="005004D6" w:rsidP="005004D6"/>
          <w:p w:rsidR="005004D6" w:rsidRDefault="005004D6" w:rsidP="005004D6"/>
          <w:p w:rsidR="005004D6" w:rsidRPr="00DC3447" w:rsidRDefault="005004D6" w:rsidP="005004D6"/>
          <w:p w:rsidR="005004D6" w:rsidRPr="00007C40" w:rsidRDefault="005004D6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</w:tcPr>
          <w:p w:rsidR="005004D6" w:rsidRDefault="005004D6" w:rsidP="005004D6">
            <w:pPr>
              <w:jc w:val="center"/>
            </w:pPr>
            <w:r>
              <w:t>Kathy Wright-Chapman</w:t>
            </w:r>
          </w:p>
          <w:p w:rsidR="005004D6" w:rsidRDefault="005004D6" w:rsidP="005004D6">
            <w:pPr>
              <w:jc w:val="center"/>
            </w:pPr>
          </w:p>
          <w:p w:rsidR="005004D6" w:rsidRDefault="005004D6" w:rsidP="005004D6">
            <w:pPr>
              <w:jc w:val="center"/>
            </w:pPr>
            <w:r>
              <w:t>and</w:t>
            </w:r>
          </w:p>
          <w:p w:rsidR="005004D6" w:rsidRDefault="005004D6" w:rsidP="005004D6">
            <w:pPr>
              <w:jc w:val="center"/>
            </w:pPr>
          </w:p>
          <w:p w:rsidR="005004D6" w:rsidRDefault="005004D6" w:rsidP="005004D6">
            <w:pPr>
              <w:jc w:val="center"/>
            </w:pPr>
            <w:r>
              <w:t>Susan Patterson</w:t>
            </w:r>
          </w:p>
          <w:p w:rsidR="005004D6" w:rsidRPr="00007C40" w:rsidRDefault="005004D6" w:rsidP="005004D6">
            <w:pPr>
              <w:jc w:val="center"/>
              <w:rPr>
                <w:rFonts w:cstheme="minorHAnsi"/>
              </w:rPr>
            </w:pPr>
          </w:p>
        </w:tc>
        <w:tc>
          <w:tcPr>
            <w:tcW w:w="4428" w:type="dxa"/>
          </w:tcPr>
          <w:p w:rsidR="005004D6" w:rsidRPr="00DC3447" w:rsidRDefault="005004D6" w:rsidP="005004D6">
            <w:r w:rsidRPr="00DC3447">
              <w:t xml:space="preserve">Provide </w:t>
            </w:r>
            <w:r>
              <w:t>AVATAR grant project Spring 2014 session details</w:t>
            </w:r>
          </w:p>
          <w:p w:rsidR="005004D6" w:rsidRPr="00007C40" w:rsidRDefault="005004D6" w:rsidP="005004D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lastRenderedPageBreak/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5372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Contract interested districts and plan goals and outcomes for the project</w:t>
            </w:r>
          </w:p>
        </w:tc>
        <w:tc>
          <w:tcPr>
            <w:tcW w:w="3780" w:type="dxa"/>
          </w:tcPr>
          <w:p w:rsidR="00EC4FB6" w:rsidRPr="00EC4FB6" w:rsidRDefault="005372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Wright-Chapman</w:t>
            </w:r>
          </w:p>
        </w:tc>
        <w:tc>
          <w:tcPr>
            <w:tcW w:w="3078" w:type="dxa"/>
          </w:tcPr>
          <w:p w:rsidR="00EC4FB6" w:rsidRPr="00EC4FB6" w:rsidRDefault="005372B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12/11/2013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372B2" w:rsidRDefault="005372B2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372B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Kari Davis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5372B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Burleson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372B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5372B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11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372B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5372B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11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7F" w:rsidRDefault="003D157F" w:rsidP="00F9444B">
      <w:pPr>
        <w:spacing w:after="0" w:line="240" w:lineRule="auto"/>
      </w:pPr>
      <w:r>
        <w:separator/>
      </w:r>
    </w:p>
  </w:endnote>
  <w:endnote w:type="continuationSeparator" w:id="0">
    <w:p w:rsidR="003D157F" w:rsidRDefault="003D157F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0017E1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7F" w:rsidRDefault="003D157F" w:rsidP="00F9444B">
      <w:pPr>
        <w:spacing w:after="0" w:line="240" w:lineRule="auto"/>
      </w:pPr>
      <w:r>
        <w:separator/>
      </w:r>
    </w:p>
  </w:footnote>
  <w:footnote w:type="continuationSeparator" w:id="0">
    <w:p w:rsidR="003D157F" w:rsidRDefault="003D157F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372C"/>
    <w:multiLevelType w:val="hybridMultilevel"/>
    <w:tmpl w:val="BEDE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17E1"/>
    <w:rsid w:val="00007C40"/>
    <w:rsid w:val="000B251E"/>
    <w:rsid w:val="001075CC"/>
    <w:rsid w:val="0023021D"/>
    <w:rsid w:val="00232391"/>
    <w:rsid w:val="002E1FF1"/>
    <w:rsid w:val="003467A6"/>
    <w:rsid w:val="0037348B"/>
    <w:rsid w:val="003D157F"/>
    <w:rsid w:val="003D1AEE"/>
    <w:rsid w:val="005004D6"/>
    <w:rsid w:val="005372B2"/>
    <w:rsid w:val="0057420C"/>
    <w:rsid w:val="006C7308"/>
    <w:rsid w:val="006D7A8C"/>
    <w:rsid w:val="00757CCB"/>
    <w:rsid w:val="00864BF3"/>
    <w:rsid w:val="008C1BEE"/>
    <w:rsid w:val="008E3D67"/>
    <w:rsid w:val="00BC153A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5004D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5004D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004D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5004D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5004D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004D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2012-08-08T22:18:00Z</cp:lastPrinted>
  <dcterms:created xsi:type="dcterms:W3CDTF">2014-02-12T15:50:00Z</dcterms:created>
  <dcterms:modified xsi:type="dcterms:W3CDTF">2014-02-12T15:50:00Z</dcterms:modified>
</cp:coreProperties>
</file>